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AAC" w14:textId="5F5798F5" w:rsidR="004F7C8C" w:rsidRDefault="00F857D1" w:rsidP="00F857D1">
      <w:pPr>
        <w:rPr>
          <w:b/>
          <w:bCs/>
        </w:rPr>
      </w:pPr>
      <w:bookmarkStart w:id="0" w:name="_Hlk197751195"/>
      <w:proofErr w:type="spellStart"/>
      <w:r>
        <w:rPr>
          <w:b/>
          <w:bCs/>
        </w:rPr>
        <w:t>Gerelateerde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dienstgegevens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informatie</w:t>
      </w:r>
      <w:proofErr w:type="spellEnd"/>
      <w:r>
        <w:rPr>
          <w:b/>
          <w:bCs/>
        </w:rPr>
        <w:t xml:space="preserve"> voor </w:t>
      </w:r>
      <w:proofErr w:type="spellStart"/>
      <w:r>
        <w:rPr>
          <w:b/>
          <w:bCs/>
        </w:rPr>
        <w:t>gebruikers</w:t>
      </w:r>
      <w:proofErr w:type="spellEnd"/>
      <w:r>
        <w:rPr>
          <w:b/>
          <w:bCs/>
        </w:rPr>
        <w:t xml:space="preserve"> </w:t>
      </w:r>
      <w:r w:rsidR="00CB5552">
        <w:rPr>
          <w:b/>
          <w:bCs/>
        </w:rPr>
        <w:t>van de Mii-monitor HRM40/70 live-app (art. 3 (3</w:t>
      </w:r>
      <w:r>
        <w:rPr>
          <w:b/>
          <w:bCs/>
        </w:rPr>
        <w:t>)</w:t>
      </w:r>
      <w:r w:rsidR="00CB5552">
        <w:rPr>
          <w:b/>
          <w:bCs/>
        </w:rPr>
        <w:t xml:space="preserve"> EU Data Act) </w:t>
      </w:r>
      <w:bookmarkEnd w:id="0"/>
    </w:p>
    <w:p w14:paraId="34332ED6" w14:textId="77777777" w:rsidR="009334CC" w:rsidRPr="00F857D1" w:rsidRDefault="009334CC" w:rsidP="00F857D1"/>
    <w:p w14:paraId="1AD021E2" w14:textId="07B40704" w:rsidR="004F7C8C" w:rsidRPr="00F857D1" w:rsidRDefault="004F7C8C" w:rsidP="004F7C8C">
      <w:pPr>
        <w:pStyle w:val="Body"/>
        <w:rPr>
          <w:lang w:val="nl-NL"/>
        </w:rPr>
      </w:pPr>
      <w:r w:rsidRPr="009779C1">
        <w:t xml:space="preserve">Door </w:t>
      </w:r>
      <w:proofErr w:type="spellStart"/>
      <w:r w:rsidRPr="009779C1">
        <w:t>uw</w:t>
      </w:r>
      <w:proofErr w:type="spellEnd"/>
      <w:r w:rsidRPr="009779C1">
        <w:t xml:space="preserve"> Mii-monitor HRM40/70 live </w:t>
      </w:r>
      <w:proofErr w:type="spellStart"/>
      <w:r w:rsidRPr="009779C1">
        <w:t>app</w:t>
      </w:r>
      <w:proofErr w:type="spellEnd"/>
      <w:r w:rsidRPr="009779C1">
        <w:t xml:space="preserve"> samen </w:t>
      </w:r>
      <w:proofErr w:type="spellStart"/>
      <w:r w:rsidRPr="009779C1">
        <w:t>met</w:t>
      </w:r>
      <w:proofErr w:type="spellEnd"/>
      <w:r w:rsidRPr="009779C1">
        <w:t xml:space="preserve"> </w:t>
      </w:r>
      <w:proofErr w:type="spellStart"/>
      <w:r w:rsidRPr="009779C1">
        <w:t>uw</w:t>
      </w:r>
      <w:proofErr w:type="spellEnd"/>
      <w:r w:rsidRPr="009779C1">
        <w:t xml:space="preserve"> HRM40 Live / 70 Live </w:t>
      </w:r>
      <w:proofErr w:type="spellStart"/>
      <w:r w:rsidRPr="009779C1">
        <w:t>te</w:t>
      </w:r>
      <w:proofErr w:type="spellEnd"/>
      <w:r w:rsidRPr="009779C1">
        <w:t xml:space="preserve"> </w:t>
      </w:r>
      <w:proofErr w:type="spellStart"/>
      <w:r w:rsidRPr="009779C1">
        <w:t>gebruiken</w:t>
      </w:r>
      <w:proofErr w:type="spellEnd"/>
      <w:r w:rsidRPr="009779C1">
        <w:t xml:space="preserve">, worden </w:t>
      </w:r>
      <w:proofErr w:type="spellStart"/>
      <w:r w:rsidRPr="009779C1">
        <w:t>gegevens</w:t>
      </w:r>
      <w:proofErr w:type="spellEnd"/>
      <w:r w:rsidRPr="009779C1">
        <w:t xml:space="preserve"> </w:t>
      </w:r>
      <w:proofErr w:type="spellStart"/>
      <w:r w:rsidRPr="009779C1">
        <w:t>gegenereerd</w:t>
      </w:r>
      <w:proofErr w:type="spellEnd"/>
      <w:r w:rsidRPr="009779C1">
        <w:t xml:space="preserve"> die u </w:t>
      </w:r>
      <w:proofErr w:type="spellStart"/>
      <w:r w:rsidRPr="009779C1">
        <w:t>kunt</w:t>
      </w:r>
      <w:proofErr w:type="spellEnd"/>
      <w:r w:rsidRPr="009779C1">
        <w:t xml:space="preserve"> </w:t>
      </w:r>
      <w:proofErr w:type="spellStart"/>
      <w:r w:rsidRPr="009779C1">
        <w:t>openen</w:t>
      </w:r>
      <w:proofErr w:type="spellEnd"/>
      <w:r w:rsidRPr="009779C1">
        <w:t xml:space="preserve"> en </w:t>
      </w:r>
      <w:proofErr w:type="spellStart"/>
      <w:r w:rsidRPr="009779C1">
        <w:t>beheren</w:t>
      </w:r>
      <w:proofErr w:type="spellEnd"/>
      <w:r w:rsidRPr="009779C1">
        <w:t xml:space="preserve"> in </w:t>
      </w:r>
      <w:proofErr w:type="spellStart"/>
      <w:r w:rsidRPr="009779C1">
        <w:t>overeenstemming</w:t>
      </w:r>
      <w:proofErr w:type="spellEnd"/>
      <w:r w:rsidRPr="009779C1">
        <w:t xml:space="preserve"> </w:t>
      </w:r>
      <w:proofErr w:type="spellStart"/>
      <w:r w:rsidRPr="009779C1">
        <w:t>met</w:t>
      </w:r>
      <w:proofErr w:type="spellEnd"/>
      <w:r w:rsidRPr="009779C1">
        <w:t xml:space="preserve"> de </w:t>
      </w:r>
      <w:proofErr w:type="spellStart"/>
      <w:r w:rsidRPr="009779C1">
        <w:t>wettelijke</w:t>
      </w:r>
      <w:proofErr w:type="spellEnd"/>
      <w:r w:rsidRPr="009779C1">
        <w:t xml:space="preserve"> </w:t>
      </w:r>
      <w:proofErr w:type="spellStart"/>
      <w:r w:rsidRPr="009779C1">
        <w:t>voorschriften</w:t>
      </w:r>
      <w:proofErr w:type="spellEnd"/>
      <w:r w:rsidRPr="009779C1">
        <w:t xml:space="preserve">, in </w:t>
      </w:r>
      <w:proofErr w:type="spellStart"/>
      <w:r w:rsidRPr="009779C1">
        <w:t>het</w:t>
      </w:r>
      <w:proofErr w:type="spellEnd"/>
      <w:r w:rsidRPr="009779C1">
        <w:t xml:space="preserve"> </w:t>
      </w:r>
      <w:proofErr w:type="spellStart"/>
      <w:r w:rsidRPr="009779C1">
        <w:t>bijzonder</w:t>
      </w:r>
      <w:proofErr w:type="spellEnd"/>
      <w:r w:rsidRPr="009779C1">
        <w:t xml:space="preserve"> de EU Data Act.</w:t>
      </w:r>
    </w:p>
    <w:p w14:paraId="3DB093D3" w14:textId="2551075C" w:rsidR="004F7C8C" w:rsidRPr="00F857D1" w:rsidRDefault="004F7C8C" w:rsidP="004F7C8C">
      <w:pPr>
        <w:pStyle w:val="Body"/>
        <w:rPr>
          <w:lang w:val="nl-NL"/>
        </w:rPr>
      </w:pPr>
      <w:r w:rsidRPr="009779C1">
        <w:t xml:space="preserve">In </w:t>
      </w:r>
      <w:proofErr w:type="spellStart"/>
      <w:r w:rsidRPr="009779C1">
        <w:t>deze</w:t>
      </w:r>
      <w:proofErr w:type="spellEnd"/>
      <w:r w:rsidRPr="009779C1">
        <w:t xml:space="preserve"> </w:t>
      </w:r>
      <w:proofErr w:type="spellStart"/>
      <w:r w:rsidR="004528E9" w:rsidRPr="004528E9">
        <w:t>deze</w:t>
      </w:r>
      <w:proofErr w:type="spellEnd"/>
      <w:r w:rsidR="004528E9" w:rsidRPr="004528E9">
        <w:t xml:space="preserve"> </w:t>
      </w:r>
      <w:proofErr w:type="spellStart"/>
      <w:r w:rsidR="004528E9" w:rsidRPr="004528E9">
        <w:t>Gerelateerde</w:t>
      </w:r>
      <w:proofErr w:type="spellEnd"/>
      <w:r w:rsidR="004528E9" w:rsidRPr="004528E9">
        <w:t xml:space="preserve"> </w:t>
      </w:r>
      <w:proofErr w:type="spellStart"/>
      <w:r w:rsidR="004528E9" w:rsidRPr="004528E9">
        <w:t>dienstgegevens</w:t>
      </w:r>
      <w:proofErr w:type="spellEnd"/>
      <w:r w:rsidR="004528E9" w:rsidRPr="004528E9">
        <w:t xml:space="preserve"> </w:t>
      </w:r>
      <w:proofErr w:type="spellStart"/>
      <w:r w:rsidR="004528E9" w:rsidRPr="004528E9">
        <w:t>informatie</w:t>
      </w:r>
      <w:proofErr w:type="spellEnd"/>
      <w:r w:rsidR="004528E9" w:rsidRPr="004528E9">
        <w:t xml:space="preserve"> </w:t>
      </w:r>
      <w:proofErr w:type="spellStart"/>
      <w:r w:rsidRPr="009779C1">
        <w:t>informeren</w:t>
      </w:r>
      <w:proofErr w:type="spellEnd"/>
      <w:r w:rsidRPr="009779C1">
        <w:t xml:space="preserve"> </w:t>
      </w:r>
      <w:proofErr w:type="spellStart"/>
      <w:r w:rsidRPr="009779C1">
        <w:t>wij</w:t>
      </w:r>
      <w:proofErr w:type="spellEnd"/>
      <w:r w:rsidRPr="009779C1">
        <w:t xml:space="preserve"> u, in </w:t>
      </w:r>
      <w:proofErr w:type="spellStart"/>
      <w:r w:rsidRPr="009779C1">
        <w:t>uw</w:t>
      </w:r>
      <w:proofErr w:type="spellEnd"/>
      <w:r w:rsidRPr="009779C1">
        <w:t xml:space="preserve"> </w:t>
      </w:r>
      <w:proofErr w:type="spellStart"/>
      <w:r w:rsidRPr="009779C1">
        <w:t>hoedanigheid</w:t>
      </w:r>
      <w:proofErr w:type="spellEnd"/>
      <w:r w:rsidRPr="009779C1">
        <w:t xml:space="preserve"> als </w:t>
      </w:r>
      <w:proofErr w:type="spellStart"/>
      <w:r w:rsidRPr="009779C1">
        <w:t>gebruiker</w:t>
      </w:r>
      <w:proofErr w:type="spellEnd"/>
      <w:r w:rsidRPr="009779C1">
        <w:t xml:space="preserve"> </w:t>
      </w:r>
      <w:proofErr w:type="spellStart"/>
      <w:r w:rsidRPr="009779C1">
        <w:t>onder</w:t>
      </w:r>
      <w:proofErr w:type="spellEnd"/>
      <w:r w:rsidRPr="009779C1">
        <w:t xml:space="preserve"> de EU</w:t>
      </w:r>
      <w:r w:rsidR="004528E9">
        <w:t xml:space="preserve"> Data Act</w:t>
      </w:r>
      <w:r w:rsidRPr="009779C1">
        <w:t xml:space="preserve"> (</w:t>
      </w:r>
      <w:proofErr w:type="spellStart"/>
      <w:r w:rsidRPr="009779C1">
        <w:t>zie</w:t>
      </w:r>
      <w:proofErr w:type="spellEnd"/>
      <w:r w:rsidRPr="009779C1">
        <w:t xml:space="preserve"> </w:t>
      </w:r>
      <w:proofErr w:type="spellStart"/>
      <w:r w:rsidRPr="009779C1">
        <w:t>onderstaande</w:t>
      </w:r>
      <w:proofErr w:type="spellEnd"/>
      <w:r w:rsidRPr="009779C1">
        <w:t xml:space="preserve"> </w:t>
      </w:r>
      <w:proofErr w:type="spellStart"/>
      <w:r w:rsidRPr="009779C1">
        <w:t>definitie</w:t>
      </w:r>
      <w:proofErr w:type="spellEnd"/>
      <w:r w:rsidRPr="009779C1">
        <w:t xml:space="preserve">), welk type </w:t>
      </w:r>
      <w:proofErr w:type="spellStart"/>
      <w:r w:rsidRPr="009779C1">
        <w:t>gegevens</w:t>
      </w:r>
      <w:proofErr w:type="spellEnd"/>
      <w:r w:rsidRPr="009779C1">
        <w:t xml:space="preserve"> </w:t>
      </w:r>
      <w:proofErr w:type="spellStart"/>
      <w:r w:rsidRPr="009779C1">
        <w:t>uw</w:t>
      </w:r>
      <w:proofErr w:type="spellEnd"/>
      <w:r w:rsidRPr="009779C1">
        <w:t xml:space="preserve"> Honda HRM40 Live / 70 Live en Mii-monitor HRM40/70 live-app </w:t>
      </w:r>
      <w:proofErr w:type="spellStart"/>
      <w:r w:rsidRPr="009779C1">
        <w:t>genereert</w:t>
      </w:r>
      <w:proofErr w:type="spellEnd"/>
      <w:r w:rsidRPr="009779C1">
        <w:t xml:space="preserve">, </w:t>
      </w:r>
      <w:proofErr w:type="spellStart"/>
      <w:r w:rsidRPr="009779C1">
        <w:t>het</w:t>
      </w:r>
      <w:proofErr w:type="spellEnd"/>
      <w:r w:rsidRPr="009779C1">
        <w:t xml:space="preserve"> </w:t>
      </w:r>
      <w:proofErr w:type="spellStart"/>
      <w:r w:rsidR="00FC38D8">
        <w:t>geraamde</w:t>
      </w:r>
      <w:proofErr w:type="spellEnd"/>
      <w:r w:rsidR="00FC38D8" w:rsidRPr="009779C1">
        <w:t xml:space="preserve"> </w:t>
      </w:r>
      <w:proofErr w:type="spellStart"/>
      <w:r w:rsidRPr="009779C1">
        <w:t>volume</w:t>
      </w:r>
      <w:proofErr w:type="spellEnd"/>
      <w:r w:rsidRPr="009779C1">
        <w:t xml:space="preserve"> van </w:t>
      </w:r>
      <w:proofErr w:type="spellStart"/>
      <w:r w:rsidRPr="009779C1">
        <w:t>dergelijke</w:t>
      </w:r>
      <w:proofErr w:type="spellEnd"/>
      <w:r w:rsidRPr="009779C1">
        <w:t xml:space="preserve"> </w:t>
      </w:r>
      <w:proofErr w:type="spellStart"/>
      <w:r w:rsidRPr="009779C1">
        <w:t>gegevens</w:t>
      </w:r>
      <w:proofErr w:type="spellEnd"/>
      <w:r w:rsidRPr="009779C1">
        <w:t xml:space="preserve">, </w:t>
      </w:r>
      <w:proofErr w:type="spellStart"/>
      <w:r w:rsidRPr="009779C1">
        <w:t>hoe</w:t>
      </w:r>
      <w:proofErr w:type="spellEnd"/>
      <w:r w:rsidRPr="009779C1">
        <w:t xml:space="preserve"> </w:t>
      </w:r>
      <w:proofErr w:type="spellStart"/>
      <w:r w:rsidRPr="009779C1">
        <w:t>deze</w:t>
      </w:r>
      <w:proofErr w:type="spellEnd"/>
      <w:r w:rsidRPr="009779C1">
        <w:t xml:space="preserve"> worden </w:t>
      </w:r>
      <w:proofErr w:type="spellStart"/>
      <w:r w:rsidRPr="009779C1">
        <w:t>opgeslagen</w:t>
      </w:r>
      <w:proofErr w:type="spellEnd"/>
      <w:r w:rsidRPr="009779C1">
        <w:t xml:space="preserve">, </w:t>
      </w:r>
      <w:proofErr w:type="spellStart"/>
      <w:r w:rsidRPr="009779C1">
        <w:t>gedeeld</w:t>
      </w:r>
      <w:proofErr w:type="spellEnd"/>
      <w:r w:rsidRPr="009779C1">
        <w:t xml:space="preserve"> en </w:t>
      </w:r>
      <w:proofErr w:type="spellStart"/>
      <w:r w:rsidRPr="009779C1">
        <w:t>hoe</w:t>
      </w:r>
      <w:proofErr w:type="spellEnd"/>
      <w:r w:rsidRPr="009779C1">
        <w:t xml:space="preserve"> u </w:t>
      </w:r>
      <w:proofErr w:type="spellStart"/>
      <w:r w:rsidRPr="009779C1">
        <w:t>toegang</w:t>
      </w:r>
      <w:proofErr w:type="spellEnd"/>
      <w:r w:rsidRPr="009779C1">
        <w:t xml:space="preserve"> </w:t>
      </w:r>
      <w:proofErr w:type="spellStart"/>
      <w:r w:rsidRPr="009779C1">
        <w:t>kunt</w:t>
      </w:r>
      <w:proofErr w:type="spellEnd"/>
      <w:r w:rsidRPr="009779C1">
        <w:t xml:space="preserve"> </w:t>
      </w:r>
      <w:proofErr w:type="spellStart"/>
      <w:r w:rsidRPr="009779C1">
        <w:t>krijgen</w:t>
      </w:r>
      <w:proofErr w:type="spellEnd"/>
      <w:r w:rsidRPr="009779C1">
        <w:t xml:space="preserve"> tot </w:t>
      </w:r>
      <w:proofErr w:type="spellStart"/>
      <w:r w:rsidRPr="009779C1">
        <w:t>dergelijke</w:t>
      </w:r>
      <w:proofErr w:type="spellEnd"/>
      <w:r w:rsidRPr="009779C1">
        <w:t xml:space="preserve"> </w:t>
      </w:r>
      <w:proofErr w:type="spellStart"/>
      <w:r w:rsidRPr="009779C1">
        <w:t>gegevens</w:t>
      </w:r>
      <w:proofErr w:type="spellEnd"/>
      <w:r w:rsidRPr="009779C1">
        <w:t xml:space="preserve"> en </w:t>
      </w:r>
      <w:proofErr w:type="spellStart"/>
      <w:r w:rsidRPr="009779C1">
        <w:t>deze</w:t>
      </w:r>
      <w:proofErr w:type="spellEnd"/>
      <w:r w:rsidRPr="009779C1">
        <w:t xml:space="preserve"> </w:t>
      </w:r>
      <w:proofErr w:type="spellStart"/>
      <w:r w:rsidRPr="009779C1">
        <w:t>kunt</w:t>
      </w:r>
      <w:proofErr w:type="spellEnd"/>
      <w:r w:rsidRPr="009779C1">
        <w:t xml:space="preserve"> </w:t>
      </w:r>
      <w:proofErr w:type="spellStart"/>
      <w:r w:rsidRPr="009779C1">
        <w:t>beheren</w:t>
      </w:r>
      <w:proofErr w:type="spellEnd"/>
      <w:r w:rsidRPr="009779C1">
        <w:t xml:space="preserve">, en welke rechten u </w:t>
      </w:r>
      <w:proofErr w:type="spellStart"/>
      <w:r w:rsidRPr="009779C1">
        <w:t>heeft</w:t>
      </w:r>
      <w:proofErr w:type="spellEnd"/>
      <w:r w:rsidRPr="009779C1">
        <w:t xml:space="preserve"> </w:t>
      </w:r>
      <w:proofErr w:type="spellStart"/>
      <w:r w:rsidRPr="009779C1">
        <w:t>met</w:t>
      </w:r>
      <w:proofErr w:type="spellEnd"/>
      <w:r w:rsidRPr="009779C1">
        <w:t xml:space="preserve"> </w:t>
      </w:r>
      <w:proofErr w:type="spellStart"/>
      <w:r w:rsidRPr="009779C1">
        <w:t>betrekking</w:t>
      </w:r>
      <w:proofErr w:type="spellEnd"/>
      <w:r w:rsidRPr="009779C1">
        <w:t xml:space="preserve"> tot de </w:t>
      </w:r>
      <w:proofErr w:type="spellStart"/>
      <w:r w:rsidRPr="009779C1">
        <w:t>gegevens</w:t>
      </w:r>
      <w:proofErr w:type="spellEnd"/>
      <w:r w:rsidRPr="009779C1">
        <w:t xml:space="preserve">. </w:t>
      </w:r>
      <w:proofErr w:type="spellStart"/>
      <w:r w:rsidRPr="009779C1">
        <w:t>Wij</w:t>
      </w:r>
      <w:proofErr w:type="spellEnd"/>
      <w:r w:rsidRPr="009779C1">
        <w:t xml:space="preserve"> </w:t>
      </w:r>
      <w:proofErr w:type="spellStart"/>
      <w:r w:rsidRPr="009779C1">
        <w:t>vragen</w:t>
      </w:r>
      <w:proofErr w:type="spellEnd"/>
      <w:r w:rsidRPr="009779C1">
        <w:t xml:space="preserve"> u </w:t>
      </w:r>
      <w:proofErr w:type="spellStart"/>
      <w:r w:rsidRPr="009779C1">
        <w:t>dan</w:t>
      </w:r>
      <w:proofErr w:type="spellEnd"/>
      <w:r w:rsidRPr="009779C1">
        <w:t xml:space="preserve"> </w:t>
      </w:r>
      <w:proofErr w:type="spellStart"/>
      <w:r w:rsidRPr="009779C1">
        <w:t>ook</w:t>
      </w:r>
      <w:proofErr w:type="spellEnd"/>
      <w:r w:rsidRPr="009779C1">
        <w:t xml:space="preserve"> </w:t>
      </w:r>
      <w:proofErr w:type="spellStart"/>
      <w:r w:rsidRPr="009779C1">
        <w:t>om</w:t>
      </w:r>
      <w:proofErr w:type="spellEnd"/>
      <w:r w:rsidRPr="009779C1">
        <w:t xml:space="preserve"> de </w:t>
      </w:r>
      <w:proofErr w:type="spellStart"/>
      <w:r w:rsidRPr="009779C1">
        <w:t>volgende</w:t>
      </w:r>
      <w:proofErr w:type="spellEnd"/>
      <w:r w:rsidRPr="009779C1">
        <w:t xml:space="preserve"> </w:t>
      </w:r>
      <w:proofErr w:type="spellStart"/>
      <w:r w:rsidRPr="009779C1">
        <w:t>informatie</w:t>
      </w:r>
      <w:proofErr w:type="spellEnd"/>
      <w:r w:rsidRPr="009779C1">
        <w:t xml:space="preserve"> </w:t>
      </w:r>
      <w:proofErr w:type="spellStart"/>
      <w:r w:rsidR="00FC38D8">
        <w:t>aandachtig</w:t>
      </w:r>
      <w:proofErr w:type="spellEnd"/>
      <w:r w:rsidR="00FC38D8" w:rsidRPr="009779C1">
        <w:t xml:space="preserve"> </w:t>
      </w:r>
      <w:proofErr w:type="spellStart"/>
      <w:r w:rsidRPr="009779C1">
        <w:t>door</w:t>
      </w:r>
      <w:proofErr w:type="spellEnd"/>
      <w:r w:rsidRPr="009779C1">
        <w:t xml:space="preserve"> </w:t>
      </w:r>
      <w:proofErr w:type="spellStart"/>
      <w:r w:rsidRPr="009779C1">
        <w:t>te</w:t>
      </w:r>
      <w:proofErr w:type="spellEnd"/>
      <w:r w:rsidRPr="009779C1">
        <w:t xml:space="preserve"> </w:t>
      </w:r>
      <w:proofErr w:type="spellStart"/>
      <w:r w:rsidRPr="009779C1">
        <w:t>lezen</w:t>
      </w:r>
      <w:proofErr w:type="spellEnd"/>
      <w:r w:rsidRPr="009779C1">
        <w:t>.</w:t>
      </w:r>
    </w:p>
    <w:p w14:paraId="3A23DAC6" w14:textId="199A8122" w:rsidR="004F7C8C" w:rsidRPr="00F857D1" w:rsidRDefault="004F7C8C" w:rsidP="004F7C8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Definities</w:t>
      </w:r>
      <w:proofErr w:type="spellEnd"/>
    </w:p>
    <w:p w14:paraId="3C64EC5A" w14:textId="6CE06861" w:rsidR="00261541" w:rsidRDefault="00261541" w:rsidP="002342CF">
      <w:proofErr w:type="spellStart"/>
      <w:r>
        <w:rPr>
          <w:b/>
          <w:bCs/>
        </w:rPr>
        <w:t>Verbonden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product</w:t>
      </w:r>
      <w:proofErr w:type="spellEnd"/>
      <w:r>
        <w:rPr>
          <w:b/>
          <w:bCs/>
        </w:rPr>
        <w:t xml:space="preserve"> </w:t>
      </w:r>
      <w:proofErr w:type="spellStart"/>
      <w:r w:rsidR="002342CF" w:rsidRPr="00E474AC">
        <w:t>betekent</w:t>
      </w:r>
      <w:proofErr w:type="spellEnd"/>
      <w:r w:rsidR="002342CF" w:rsidRPr="00E474AC">
        <w:t xml:space="preserve"> </w:t>
      </w:r>
      <w:proofErr w:type="spellStart"/>
      <w:r w:rsidR="002342CF" w:rsidRPr="00E474AC">
        <w:t>een</w:t>
      </w:r>
      <w:proofErr w:type="spellEnd"/>
      <w:r w:rsidR="002342CF" w:rsidRPr="00E474AC">
        <w:t xml:space="preserve"> </w:t>
      </w:r>
      <w:proofErr w:type="spellStart"/>
      <w:r w:rsidR="002342CF">
        <w:t>goed</w:t>
      </w:r>
      <w:proofErr w:type="spellEnd"/>
      <w:r w:rsidR="002342CF" w:rsidRPr="00E474AC">
        <w:t xml:space="preserve"> dat </w:t>
      </w:r>
      <w:proofErr w:type="spellStart"/>
      <w:r w:rsidR="002342CF" w:rsidRPr="00E474AC">
        <w:t>gegevens</w:t>
      </w:r>
      <w:proofErr w:type="spellEnd"/>
      <w:r w:rsidR="002342CF" w:rsidRPr="00E474AC">
        <w:t xml:space="preserve"> </w:t>
      </w:r>
      <w:proofErr w:type="spellStart"/>
      <w:r w:rsidR="002342CF" w:rsidRPr="00E474AC">
        <w:t>verkrijgt</w:t>
      </w:r>
      <w:proofErr w:type="spellEnd"/>
      <w:r w:rsidR="002342CF" w:rsidRPr="00E474AC">
        <w:t xml:space="preserve">, </w:t>
      </w:r>
      <w:proofErr w:type="spellStart"/>
      <w:r w:rsidR="002342CF" w:rsidRPr="00E474AC">
        <w:t>genereert</w:t>
      </w:r>
      <w:proofErr w:type="spellEnd"/>
      <w:r w:rsidR="002342CF" w:rsidRPr="00E474AC">
        <w:t xml:space="preserve"> of </w:t>
      </w:r>
      <w:proofErr w:type="spellStart"/>
      <w:r w:rsidR="002342CF" w:rsidRPr="00E474AC">
        <w:t>verzamelt</w:t>
      </w:r>
      <w:proofErr w:type="spellEnd"/>
      <w:r w:rsidR="002342CF" w:rsidRPr="00E474AC">
        <w:t xml:space="preserve"> </w:t>
      </w:r>
      <w:proofErr w:type="spellStart"/>
      <w:r w:rsidR="002342CF" w:rsidRPr="00E474AC">
        <w:t>over</w:t>
      </w:r>
      <w:proofErr w:type="spellEnd"/>
      <w:r w:rsidR="002342CF" w:rsidRPr="00E474AC">
        <w:t xml:space="preserve"> </w:t>
      </w:r>
      <w:proofErr w:type="spellStart"/>
      <w:r w:rsidR="002342CF" w:rsidRPr="00E474AC">
        <w:t>het</w:t>
      </w:r>
      <w:proofErr w:type="spellEnd"/>
      <w:r w:rsidR="002342CF" w:rsidRPr="00E474AC">
        <w:t xml:space="preserve"> </w:t>
      </w:r>
      <w:proofErr w:type="spellStart"/>
      <w:r w:rsidR="002342CF" w:rsidRPr="00E474AC">
        <w:t>gebruik</w:t>
      </w:r>
      <w:proofErr w:type="spellEnd"/>
      <w:r w:rsidR="002342CF" w:rsidRPr="00E474AC">
        <w:t xml:space="preserve"> of de </w:t>
      </w:r>
      <w:proofErr w:type="spellStart"/>
      <w:r w:rsidR="002342CF" w:rsidRPr="00E474AC">
        <w:t>omgeving</w:t>
      </w:r>
      <w:proofErr w:type="spellEnd"/>
      <w:r w:rsidR="002342CF" w:rsidRPr="00E474AC">
        <w:t xml:space="preserve"> </w:t>
      </w:r>
      <w:proofErr w:type="spellStart"/>
      <w:r w:rsidR="002342CF" w:rsidRPr="00E474AC">
        <w:t>ervan</w:t>
      </w:r>
      <w:proofErr w:type="spellEnd"/>
      <w:r w:rsidR="002342CF" w:rsidRPr="00E474AC">
        <w:t xml:space="preserve"> en dat </w:t>
      </w:r>
      <w:proofErr w:type="spellStart"/>
      <w:r w:rsidR="002342CF" w:rsidRPr="00E474AC">
        <w:t>productgegevens</w:t>
      </w:r>
      <w:proofErr w:type="spellEnd"/>
      <w:r w:rsidR="002342CF" w:rsidRPr="00E474AC">
        <w:t xml:space="preserve"> </w:t>
      </w:r>
      <w:proofErr w:type="spellStart"/>
      <w:r w:rsidR="002342CF">
        <w:t>kan</w:t>
      </w:r>
      <w:proofErr w:type="spellEnd"/>
      <w:r w:rsidR="002342CF">
        <w:t xml:space="preserve"> </w:t>
      </w:r>
      <w:proofErr w:type="spellStart"/>
      <w:r w:rsidR="002342CF">
        <w:t>doorgeven</w:t>
      </w:r>
      <w:proofErr w:type="spellEnd"/>
      <w:r w:rsidR="002342CF" w:rsidRPr="00E474AC">
        <w:t xml:space="preserve"> via </w:t>
      </w:r>
      <w:proofErr w:type="spellStart"/>
      <w:r w:rsidR="002342CF" w:rsidRPr="00E474AC">
        <w:t>een</w:t>
      </w:r>
      <w:proofErr w:type="spellEnd"/>
      <w:r w:rsidR="002342CF" w:rsidRPr="00E474AC">
        <w:t xml:space="preserve"> elektronische </w:t>
      </w:r>
      <w:proofErr w:type="spellStart"/>
      <w:r w:rsidR="002342CF" w:rsidRPr="00E474AC">
        <w:t>communicatiedienst</w:t>
      </w:r>
      <w:proofErr w:type="spellEnd"/>
      <w:r w:rsidR="002342CF" w:rsidRPr="00E474AC">
        <w:t xml:space="preserve">, </w:t>
      </w:r>
      <w:proofErr w:type="spellStart"/>
      <w:r w:rsidR="002342CF" w:rsidRPr="00E474AC">
        <w:t>fysieke</w:t>
      </w:r>
      <w:proofErr w:type="spellEnd"/>
      <w:r w:rsidR="002342CF" w:rsidRPr="00E474AC">
        <w:t xml:space="preserve"> </w:t>
      </w:r>
      <w:proofErr w:type="spellStart"/>
      <w:r w:rsidR="002342CF" w:rsidRPr="00E474AC">
        <w:t>verbinding</w:t>
      </w:r>
      <w:proofErr w:type="spellEnd"/>
      <w:r w:rsidR="002342CF" w:rsidRPr="00E474AC">
        <w:t xml:space="preserve"> of </w:t>
      </w:r>
      <w:r w:rsidR="002342CF">
        <w:t>apparaattoegang</w:t>
      </w:r>
      <w:r w:rsidR="002342CF" w:rsidRPr="00E474AC">
        <w:t xml:space="preserve"> </w:t>
      </w:r>
      <w:r w:rsidR="002342CF">
        <w:t xml:space="preserve"> </w:t>
      </w:r>
      <w:r w:rsidRPr="00E474AC">
        <w:t>(</w:t>
      </w:r>
      <w:proofErr w:type="spellStart"/>
      <w:r w:rsidRPr="00E474AC">
        <w:t>bijv</w:t>
      </w:r>
      <w:proofErr w:type="spellEnd"/>
      <w:r w:rsidRPr="00E474AC">
        <w:t xml:space="preserve">.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aangesloten</w:t>
      </w:r>
      <w:proofErr w:type="spellEnd"/>
      <w:r w:rsidRPr="00E474AC">
        <w:t xml:space="preserve"> </w:t>
      </w:r>
      <w:proofErr w:type="spellStart"/>
      <w:r w:rsidRPr="00E474AC">
        <w:t>grasmaaier</w:t>
      </w:r>
      <w:proofErr w:type="spellEnd"/>
      <w:r w:rsidRPr="00E474AC">
        <w:t>);</w:t>
      </w:r>
    </w:p>
    <w:p w14:paraId="03FEADDB" w14:textId="77777777" w:rsidR="002342CF" w:rsidRPr="002342CF" w:rsidRDefault="002342CF" w:rsidP="002342CF"/>
    <w:p w14:paraId="0C8C9E99" w14:textId="781146CC" w:rsidR="004F7C8C" w:rsidRPr="00F857D1" w:rsidRDefault="004F7C8C" w:rsidP="004F7C8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Productgegevens</w:t>
      </w:r>
      <w:proofErr w:type="spellEnd"/>
      <w:r w:rsidRPr="001D435C">
        <w:t xml:space="preserve"> </w:t>
      </w:r>
      <w:proofErr w:type="spellStart"/>
      <w:r w:rsidRPr="001D435C">
        <w:t>zijn</w:t>
      </w:r>
      <w:proofErr w:type="spellEnd"/>
      <w:r w:rsidRPr="001D435C">
        <w:t xml:space="preserve"> </w:t>
      </w:r>
      <w:proofErr w:type="spellStart"/>
      <w:r w:rsidRPr="001D435C">
        <w:t>gegevens</w:t>
      </w:r>
      <w:proofErr w:type="spellEnd"/>
      <w:r w:rsidRPr="001D435C">
        <w:t xml:space="preserve"> die worden </w:t>
      </w:r>
      <w:proofErr w:type="spellStart"/>
      <w:r w:rsidRPr="001D435C">
        <w:t>gegenereerd</w:t>
      </w:r>
      <w:proofErr w:type="spellEnd"/>
      <w:r w:rsidRPr="001D435C">
        <w:t xml:space="preserve"> </w:t>
      </w:r>
      <w:proofErr w:type="spellStart"/>
      <w:r w:rsidRPr="001D435C">
        <w:t>door</w:t>
      </w:r>
      <w:proofErr w:type="spellEnd"/>
      <w:r w:rsidRPr="001D435C">
        <w:t xml:space="preserve"> </w:t>
      </w:r>
      <w:proofErr w:type="spellStart"/>
      <w:r w:rsidRPr="001D435C">
        <w:t>het</w:t>
      </w:r>
      <w:proofErr w:type="spellEnd"/>
      <w:r w:rsidRPr="001D435C">
        <w:t xml:space="preserve"> </w:t>
      </w:r>
      <w:proofErr w:type="spellStart"/>
      <w:r w:rsidRPr="001D435C">
        <w:t>gebruik</w:t>
      </w:r>
      <w:proofErr w:type="spellEnd"/>
      <w:r w:rsidRPr="001D435C">
        <w:t xml:space="preserve"> van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verbonden</w:t>
      </w:r>
      <w:proofErr w:type="spellEnd"/>
      <w:r w:rsidRPr="001D435C">
        <w:t xml:space="preserve"> </w:t>
      </w:r>
      <w:proofErr w:type="spellStart"/>
      <w:r w:rsidRPr="001D435C">
        <w:t>product</w:t>
      </w:r>
      <w:proofErr w:type="spellEnd"/>
      <w:r w:rsidRPr="001D435C">
        <w:t xml:space="preserve"> en die </w:t>
      </w:r>
      <w:proofErr w:type="spellStart"/>
      <w:r w:rsidRPr="001D435C">
        <w:t>zijn</w:t>
      </w:r>
      <w:proofErr w:type="spellEnd"/>
      <w:r w:rsidRPr="001D435C">
        <w:t xml:space="preserve"> </w:t>
      </w:r>
      <w:proofErr w:type="spellStart"/>
      <w:r w:rsidRPr="001D435C">
        <w:t>ontworpen</w:t>
      </w:r>
      <w:proofErr w:type="spellEnd"/>
      <w:r w:rsidRPr="001D435C">
        <w:t xml:space="preserve"> </w:t>
      </w:r>
      <w:proofErr w:type="spellStart"/>
      <w:r w:rsidRPr="001D435C">
        <w:t>om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worden </w:t>
      </w:r>
      <w:proofErr w:type="spellStart"/>
      <w:r w:rsidRPr="001D435C">
        <w:t>opgevraagd</w:t>
      </w:r>
      <w:proofErr w:type="spellEnd"/>
      <w:r w:rsidRPr="001D435C">
        <w:t xml:space="preserve"> via </w:t>
      </w:r>
      <w:proofErr w:type="spellStart"/>
      <w:r w:rsidRPr="001D435C">
        <w:t>een</w:t>
      </w:r>
      <w:proofErr w:type="spellEnd"/>
      <w:r w:rsidRPr="001D435C">
        <w:t xml:space="preserve"> elektronische </w:t>
      </w:r>
      <w:proofErr w:type="spellStart"/>
      <w:r w:rsidRPr="001D435C">
        <w:t>communicatiedienst</w:t>
      </w:r>
      <w:proofErr w:type="spellEnd"/>
      <w:r w:rsidRPr="001D435C">
        <w:t xml:space="preserve">, </w:t>
      </w:r>
      <w:proofErr w:type="spellStart"/>
      <w:r w:rsidRPr="001D435C">
        <w:t>fysieke</w:t>
      </w:r>
      <w:proofErr w:type="spellEnd"/>
      <w:r w:rsidRPr="001D435C">
        <w:t xml:space="preserve"> </w:t>
      </w:r>
      <w:proofErr w:type="spellStart"/>
      <w:r w:rsidRPr="001D435C">
        <w:t>verbinding</w:t>
      </w:r>
      <w:proofErr w:type="spellEnd"/>
      <w:r w:rsidRPr="001D435C">
        <w:t xml:space="preserve"> of </w:t>
      </w:r>
      <w:r w:rsidR="00EC0EB3">
        <w:t>apparaattoegang</w:t>
      </w:r>
      <w:r w:rsidRPr="001D435C">
        <w:t>.</w:t>
      </w:r>
    </w:p>
    <w:p w14:paraId="2814876B" w14:textId="31D10F12" w:rsidR="005E1028" w:rsidRPr="00F857D1" w:rsidRDefault="005E1028" w:rsidP="005E1028">
      <w:pPr>
        <w:pStyle w:val="Body"/>
        <w:rPr>
          <w:lang w:val="nl-NL"/>
        </w:rPr>
      </w:pPr>
      <w:proofErr w:type="spellStart"/>
      <w:r w:rsidRPr="00353FCE">
        <w:rPr>
          <w:b/>
          <w:bCs/>
        </w:rPr>
        <w:t>Gerelateerde</w:t>
      </w:r>
      <w:proofErr w:type="spellEnd"/>
      <w:r w:rsidRPr="00353FCE">
        <w:rPr>
          <w:b/>
          <w:bCs/>
        </w:rPr>
        <w:t xml:space="preserve"> Dienst</w:t>
      </w:r>
      <w:r w:rsidRPr="00E474AC">
        <w:t xml:space="preserve"> </w:t>
      </w:r>
      <w:proofErr w:type="spellStart"/>
      <w:r w:rsidRPr="00E474AC">
        <w:t>betekent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digitale dienst die </w:t>
      </w:r>
      <w:proofErr w:type="spellStart"/>
      <w:r w:rsidRPr="00E474AC">
        <w:t>kan</w:t>
      </w:r>
      <w:proofErr w:type="spellEnd"/>
      <w:r w:rsidRPr="00E474AC">
        <w:t xml:space="preserve"> worden </w:t>
      </w:r>
      <w:proofErr w:type="spellStart"/>
      <w:r w:rsidRPr="00E474AC">
        <w:t>gekoppeld</w:t>
      </w:r>
      <w:proofErr w:type="spellEnd"/>
      <w:r w:rsidRPr="00E474AC">
        <w:t xml:space="preserve"> aan de </w:t>
      </w:r>
      <w:proofErr w:type="spellStart"/>
      <w:r w:rsidRPr="00E474AC">
        <w:t>werking</w:t>
      </w:r>
      <w:proofErr w:type="spellEnd"/>
      <w:r w:rsidRPr="00E474AC">
        <w:t xml:space="preserve"> van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product</w:t>
      </w:r>
      <w:proofErr w:type="spellEnd"/>
      <w:r w:rsidRPr="00E474AC">
        <w:t xml:space="preserve"> (</w:t>
      </w:r>
      <w:proofErr w:type="spellStart"/>
      <w:r w:rsidRPr="00E474AC">
        <w:t>resulterend</w:t>
      </w:r>
      <w:proofErr w:type="spellEnd"/>
      <w:r w:rsidRPr="00E474AC">
        <w:t xml:space="preserve"> in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tweerichtings</w:t>
      </w:r>
      <w:proofErr w:type="spellEnd"/>
      <w:r w:rsidRPr="00E474AC">
        <w:t>-/</w:t>
      </w:r>
      <w:proofErr w:type="spellStart"/>
      <w:r w:rsidRPr="00E474AC">
        <w:t>bidirectionele</w:t>
      </w:r>
      <w:proofErr w:type="spellEnd"/>
      <w:r w:rsidRPr="00E474AC">
        <w:t xml:space="preserve"> </w:t>
      </w:r>
      <w:proofErr w:type="spellStart"/>
      <w:r w:rsidRPr="00E474AC">
        <w:t>uitwisseling</w:t>
      </w:r>
      <w:proofErr w:type="spellEnd"/>
      <w:r w:rsidRPr="00E474AC">
        <w:t xml:space="preserve"> van </w:t>
      </w:r>
      <w:proofErr w:type="spellStart"/>
      <w:r w:rsidRPr="00E474AC">
        <w:t>gegevens</w:t>
      </w:r>
      <w:proofErr w:type="spellEnd"/>
      <w:r w:rsidRPr="00E474AC">
        <w:t xml:space="preserve">) en die de </w:t>
      </w:r>
      <w:proofErr w:type="spellStart"/>
      <w:r w:rsidRPr="00E474AC">
        <w:t>functionaliteit</w:t>
      </w:r>
      <w:proofErr w:type="spellEnd"/>
      <w:r w:rsidRPr="00E474AC">
        <w:t xml:space="preserve">, </w:t>
      </w:r>
      <w:proofErr w:type="spellStart"/>
      <w:r w:rsidRPr="00E474AC">
        <w:t>het</w:t>
      </w:r>
      <w:proofErr w:type="spellEnd"/>
      <w:r w:rsidRPr="00E474AC">
        <w:t xml:space="preserve"> </w:t>
      </w:r>
      <w:proofErr w:type="spellStart"/>
      <w:r w:rsidRPr="00E474AC">
        <w:t>gedrag</w:t>
      </w:r>
      <w:proofErr w:type="spellEnd"/>
      <w:r w:rsidRPr="00E474AC">
        <w:t xml:space="preserve"> of de </w:t>
      </w:r>
      <w:proofErr w:type="spellStart"/>
      <w:r w:rsidRPr="00E474AC">
        <w:t>werking</w:t>
      </w:r>
      <w:proofErr w:type="spellEnd"/>
      <w:r w:rsidRPr="00E474AC">
        <w:t xml:space="preserve"> van </w:t>
      </w:r>
      <w:proofErr w:type="spellStart"/>
      <w:r w:rsidRPr="00E474AC">
        <w:t>dit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product</w:t>
      </w:r>
      <w:proofErr w:type="spellEnd"/>
      <w:r w:rsidRPr="00E474AC">
        <w:t xml:space="preserve"> </w:t>
      </w:r>
      <w:proofErr w:type="spellStart"/>
      <w:r w:rsidRPr="00E474AC">
        <w:t>beïnvloedt</w:t>
      </w:r>
      <w:proofErr w:type="spellEnd"/>
      <w:r w:rsidRPr="00E474AC">
        <w:t xml:space="preserve"> (</w:t>
      </w:r>
      <w:proofErr w:type="spellStart"/>
      <w:r w:rsidRPr="00E474AC">
        <w:t>op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zodanige</w:t>
      </w:r>
      <w:proofErr w:type="spellEnd"/>
      <w:r w:rsidRPr="00E474AC">
        <w:t xml:space="preserve"> </w:t>
      </w:r>
      <w:proofErr w:type="spellStart"/>
      <w:r w:rsidRPr="00E474AC">
        <w:t>manier</w:t>
      </w:r>
      <w:proofErr w:type="spellEnd"/>
      <w:r w:rsidRPr="00E474AC">
        <w:t xml:space="preserve"> dat de </w:t>
      </w:r>
      <w:proofErr w:type="spellStart"/>
      <w:r w:rsidRPr="00E474AC">
        <w:t>afwezigheid</w:t>
      </w:r>
      <w:proofErr w:type="spellEnd"/>
      <w:r w:rsidRPr="00E474AC">
        <w:t xml:space="preserve"> </w:t>
      </w:r>
      <w:proofErr w:type="spellStart"/>
      <w:r w:rsidRPr="00E474AC">
        <w:t>ervan</w:t>
      </w:r>
      <w:proofErr w:type="spellEnd"/>
      <w:r w:rsidRPr="00E474AC">
        <w:t xml:space="preserve"> </w:t>
      </w:r>
      <w:proofErr w:type="spellStart"/>
      <w:r w:rsidRPr="00E474AC">
        <w:t>zou</w:t>
      </w:r>
      <w:proofErr w:type="spellEnd"/>
      <w:r w:rsidRPr="00E474AC">
        <w:t xml:space="preserve"> </w:t>
      </w:r>
      <w:proofErr w:type="spellStart"/>
      <w:r w:rsidR="00EC0EB3">
        <w:t>beletten</w:t>
      </w:r>
      <w:proofErr w:type="spellEnd"/>
      <w:r w:rsidR="00EC0EB3" w:rsidRPr="00E474AC">
        <w:t xml:space="preserve"> </w:t>
      </w:r>
      <w:r w:rsidRPr="00E474AC">
        <w:t xml:space="preserve">dat </w:t>
      </w:r>
      <w:proofErr w:type="spellStart"/>
      <w:r w:rsidRPr="00E474AC">
        <w:t>het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product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of </w:t>
      </w:r>
      <w:proofErr w:type="spellStart"/>
      <w:r w:rsidRPr="00E474AC">
        <w:t>meer</w:t>
      </w:r>
      <w:proofErr w:type="spellEnd"/>
      <w:r w:rsidRPr="00E474AC">
        <w:t xml:space="preserve"> van </w:t>
      </w:r>
      <w:proofErr w:type="spellStart"/>
      <w:r w:rsidRPr="00E474AC">
        <w:t>zijn</w:t>
      </w:r>
      <w:proofErr w:type="spellEnd"/>
      <w:r w:rsidRPr="00E474AC">
        <w:t xml:space="preserve"> </w:t>
      </w:r>
      <w:proofErr w:type="spellStart"/>
      <w:r w:rsidRPr="00E474AC">
        <w:t>functies</w:t>
      </w:r>
      <w:proofErr w:type="spellEnd"/>
      <w:r w:rsidRPr="00E474AC">
        <w:t xml:space="preserve"> </w:t>
      </w:r>
      <w:proofErr w:type="spellStart"/>
      <w:r w:rsidR="00EC0EB3">
        <w:t>uitvoert</w:t>
      </w:r>
      <w:proofErr w:type="spellEnd"/>
      <w:r w:rsidRPr="00E474AC">
        <w:t xml:space="preserve">). </w:t>
      </w:r>
      <w:proofErr w:type="spellStart"/>
      <w:r w:rsidRPr="00E474AC">
        <w:t>Een</w:t>
      </w:r>
      <w:proofErr w:type="spellEnd"/>
      <w:r w:rsidRPr="00E474AC">
        <w:t xml:space="preserve"> typisch </w:t>
      </w:r>
      <w:proofErr w:type="spellStart"/>
      <w:r w:rsidRPr="00E474AC">
        <w:t>voorbeeld</w:t>
      </w:r>
      <w:proofErr w:type="spellEnd"/>
      <w:r w:rsidRPr="00E474AC">
        <w:t xml:space="preserve"> </w:t>
      </w:r>
      <w:proofErr w:type="spellStart"/>
      <w:r w:rsidRPr="00E474AC">
        <w:t>is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app</w:t>
      </w:r>
      <w:proofErr w:type="spellEnd"/>
      <w:r w:rsidRPr="00E474AC">
        <w:t xml:space="preserve"> die </w:t>
      </w:r>
      <w:proofErr w:type="spellStart"/>
      <w:r w:rsidRPr="00E474AC">
        <w:t>is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met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product</w:t>
      </w:r>
      <w:proofErr w:type="spellEnd"/>
      <w:r w:rsidRPr="00E474AC">
        <w:t>.</w:t>
      </w:r>
    </w:p>
    <w:p w14:paraId="3693F690" w14:textId="4F8C4A47" w:rsidR="004F7C8C" w:rsidRDefault="00A650CF" w:rsidP="00A650CF">
      <w:proofErr w:type="spellStart"/>
      <w:r>
        <w:rPr>
          <w:b/>
          <w:bCs/>
        </w:rPr>
        <w:t>G</w:t>
      </w:r>
      <w:r w:rsidRPr="00E95C08">
        <w:rPr>
          <w:b/>
          <w:bCs/>
        </w:rPr>
        <w:t>egevens</w:t>
      </w:r>
      <w:proofErr w:type="spellEnd"/>
      <w:r w:rsidRPr="00E95C08">
        <w:rPr>
          <w:b/>
          <w:bCs/>
        </w:rPr>
        <w:t xml:space="preserve"> van </w:t>
      </w:r>
      <w:proofErr w:type="spellStart"/>
      <w:r w:rsidRPr="00E95C08">
        <w:rPr>
          <w:b/>
          <w:bCs/>
        </w:rPr>
        <w:t>een</w:t>
      </w:r>
      <w:proofErr w:type="spellEnd"/>
      <w:r w:rsidRPr="00E95C08">
        <w:rPr>
          <w:b/>
          <w:bCs/>
        </w:rPr>
        <w:t xml:space="preserve"> </w:t>
      </w:r>
      <w:proofErr w:type="spellStart"/>
      <w:r w:rsidRPr="00E95C08">
        <w:rPr>
          <w:b/>
          <w:bCs/>
        </w:rPr>
        <w:t>gerelateerde</w:t>
      </w:r>
      <w:proofErr w:type="spellEnd"/>
      <w:r w:rsidRPr="00E95C08">
        <w:rPr>
          <w:b/>
          <w:bCs/>
        </w:rPr>
        <w:t xml:space="preserve"> dienst</w:t>
      </w:r>
      <w:r>
        <w:rPr>
          <w:b/>
          <w:bCs/>
        </w:rPr>
        <w:t xml:space="preserve"> </w:t>
      </w:r>
      <w:proofErr w:type="spellStart"/>
      <w:r w:rsidRPr="00836A7F">
        <w:t>zijn</w:t>
      </w:r>
      <w:proofErr w:type="spellEnd"/>
      <w:r w:rsidRPr="00836A7F">
        <w:t xml:space="preserve"> </w:t>
      </w:r>
      <w:proofErr w:type="spellStart"/>
      <w:r w:rsidRPr="00836A7F">
        <w:t>gegevens</w:t>
      </w:r>
      <w:proofErr w:type="spellEnd"/>
      <w:r w:rsidRPr="00836A7F">
        <w:t xml:space="preserve"> die de </w:t>
      </w:r>
      <w:proofErr w:type="spellStart"/>
      <w:r w:rsidRPr="00836A7F">
        <w:t>digitalisering</w:t>
      </w:r>
      <w:proofErr w:type="spellEnd"/>
      <w:r w:rsidRPr="00836A7F">
        <w:t xml:space="preserve"> </w:t>
      </w:r>
      <w:proofErr w:type="spellStart"/>
      <w:r>
        <w:t>vertegenwoordigen</w:t>
      </w:r>
      <w:proofErr w:type="spellEnd"/>
      <w:r w:rsidRPr="00836A7F">
        <w:t xml:space="preserve"> van </w:t>
      </w:r>
      <w:proofErr w:type="spellStart"/>
      <w:r w:rsidRPr="00836A7F">
        <w:t>gebruikershandelingen</w:t>
      </w:r>
      <w:proofErr w:type="spellEnd"/>
      <w:r w:rsidRPr="00836A7F">
        <w:t xml:space="preserve"> of van </w:t>
      </w:r>
      <w:proofErr w:type="spellStart"/>
      <w:r w:rsidRPr="00836A7F">
        <w:t>gebeurtenissen</w:t>
      </w:r>
      <w:proofErr w:type="spellEnd"/>
      <w:r w:rsidRPr="00836A7F">
        <w:t xml:space="preserve"> </w:t>
      </w:r>
      <w:r>
        <w:t xml:space="preserve">die </w:t>
      </w:r>
      <w:proofErr w:type="spellStart"/>
      <w:r>
        <w:t>gerelateerd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aan</w:t>
      </w:r>
      <w:r w:rsidRPr="00836A7F">
        <w:t xml:space="preserve"> </w:t>
      </w:r>
      <w:proofErr w:type="spellStart"/>
      <w:r w:rsidRPr="00836A7F">
        <w:t>het</w:t>
      </w:r>
      <w:proofErr w:type="spellEnd"/>
      <w:r w:rsidRPr="00836A7F">
        <w:t xml:space="preserve"> </w:t>
      </w:r>
      <w:proofErr w:type="spellStart"/>
      <w:r w:rsidRPr="00836A7F">
        <w:t>verbonden</w:t>
      </w:r>
      <w:proofErr w:type="spellEnd"/>
      <w:r w:rsidRPr="00836A7F">
        <w:t xml:space="preserve"> </w:t>
      </w:r>
      <w:proofErr w:type="spellStart"/>
      <w:r w:rsidRPr="00836A7F">
        <w:t>product</w:t>
      </w:r>
      <w:proofErr w:type="spellEnd"/>
      <w:r w:rsidRPr="00836A7F">
        <w:t xml:space="preserve">, die </w:t>
      </w:r>
      <w:proofErr w:type="spellStart"/>
      <w:r>
        <w:t>intentioneel</w:t>
      </w:r>
      <w:proofErr w:type="spellEnd"/>
      <w:r w:rsidRPr="00836A7F">
        <w:t xml:space="preserve"> </w:t>
      </w:r>
      <w:proofErr w:type="spellStart"/>
      <w:r w:rsidRPr="00836A7F">
        <w:t>door</w:t>
      </w:r>
      <w:proofErr w:type="spellEnd"/>
      <w:r w:rsidRPr="00836A7F">
        <w:t xml:space="preserve"> de </w:t>
      </w:r>
      <w:proofErr w:type="spellStart"/>
      <w:r w:rsidRPr="00836A7F">
        <w:t>gebruiker</w:t>
      </w:r>
      <w:proofErr w:type="spellEnd"/>
      <w:r w:rsidRPr="00836A7F">
        <w:t xml:space="preserve"> </w:t>
      </w:r>
      <w:proofErr w:type="spellStart"/>
      <w:r w:rsidRPr="00836A7F">
        <w:t>zijn</w:t>
      </w:r>
      <w:proofErr w:type="spellEnd"/>
      <w:r w:rsidRPr="00836A7F">
        <w:t xml:space="preserve"> </w:t>
      </w:r>
      <w:proofErr w:type="spellStart"/>
      <w:r w:rsidRPr="00836A7F">
        <w:t>geregistreerd</w:t>
      </w:r>
      <w:proofErr w:type="spellEnd"/>
      <w:r w:rsidRPr="00836A7F">
        <w:t xml:space="preserve"> of die </w:t>
      </w:r>
      <w:proofErr w:type="spellStart"/>
      <w:r w:rsidRPr="00836A7F">
        <w:t>zijn</w:t>
      </w:r>
      <w:proofErr w:type="spellEnd"/>
      <w:r w:rsidRPr="00836A7F">
        <w:t xml:space="preserve"> </w:t>
      </w:r>
      <w:proofErr w:type="spellStart"/>
      <w:r w:rsidRPr="00836A7F">
        <w:t>gegenereerd</w:t>
      </w:r>
      <w:proofErr w:type="spellEnd"/>
      <w:r w:rsidRPr="00836A7F">
        <w:t xml:space="preserve"> als </w:t>
      </w:r>
      <w:proofErr w:type="spellStart"/>
      <w:r w:rsidRPr="00836A7F">
        <w:t>bijproduct</w:t>
      </w:r>
      <w:proofErr w:type="spellEnd"/>
      <w:r w:rsidRPr="00836A7F">
        <w:t xml:space="preserve"> van de </w:t>
      </w:r>
      <w:proofErr w:type="spellStart"/>
      <w:r w:rsidRPr="00836A7F">
        <w:t>handeling</w:t>
      </w:r>
      <w:proofErr w:type="spellEnd"/>
      <w:r w:rsidRPr="00836A7F">
        <w:t xml:space="preserve"> van de </w:t>
      </w:r>
      <w:proofErr w:type="spellStart"/>
      <w:r w:rsidRPr="00836A7F">
        <w:t>gebruiker</w:t>
      </w:r>
      <w:proofErr w:type="spellEnd"/>
      <w:r w:rsidRPr="00836A7F">
        <w:t xml:space="preserve"> </w:t>
      </w:r>
      <w:proofErr w:type="spellStart"/>
      <w:r w:rsidRPr="00836A7F">
        <w:t>tijdens</w:t>
      </w:r>
      <w:proofErr w:type="spellEnd"/>
      <w:r w:rsidRPr="00836A7F"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verlenen</w:t>
      </w:r>
      <w:proofErr w:type="spellEnd"/>
      <w:r>
        <w:t xml:space="preserve"> </w:t>
      </w:r>
      <w:r w:rsidRPr="00836A7F">
        <w:t xml:space="preserve">van </w:t>
      </w:r>
      <w:proofErr w:type="spellStart"/>
      <w:r w:rsidRPr="00836A7F">
        <w:t>gerelateerde</w:t>
      </w:r>
      <w:proofErr w:type="spellEnd"/>
      <w:r w:rsidRPr="00836A7F">
        <w:t xml:space="preserve"> diensten </w:t>
      </w:r>
      <w:proofErr w:type="spellStart"/>
      <w:r w:rsidRPr="00836A7F">
        <w:t>door</w:t>
      </w:r>
      <w:proofErr w:type="spellEnd"/>
      <w:r w:rsidRPr="00836A7F">
        <w:t xml:space="preserve"> de </w:t>
      </w:r>
      <w:proofErr w:type="spellStart"/>
      <w:r w:rsidRPr="00836A7F">
        <w:t>aanbieder</w:t>
      </w:r>
      <w:proofErr w:type="spellEnd"/>
      <w:r w:rsidR="004F7C8C" w:rsidRPr="00836A7F">
        <w:t>.</w:t>
      </w:r>
    </w:p>
    <w:p w14:paraId="7DCFE1B9" w14:textId="77777777" w:rsidR="00A650CF" w:rsidRPr="00A650CF" w:rsidRDefault="00A650CF" w:rsidP="00A650CF"/>
    <w:p w14:paraId="09ACFDB2" w14:textId="58E4B724" w:rsidR="004F7C8C" w:rsidRPr="00F857D1" w:rsidRDefault="004F7C8C" w:rsidP="004F7C8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Gebruiker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eigenaar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of </w:t>
      </w:r>
      <w:proofErr w:type="spellStart"/>
      <w:r>
        <w:t>de</w:t>
      </w:r>
      <w:proofErr w:type="spellEnd"/>
      <w:r>
        <w:t xml:space="preserve"> rechten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dat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of die </w:t>
      </w:r>
      <w:proofErr w:type="spellStart"/>
      <w:r>
        <w:t>gerelateerde</w:t>
      </w:r>
      <w:proofErr w:type="spellEnd"/>
      <w:r>
        <w:t xml:space="preserve"> diensten </w:t>
      </w:r>
      <w:proofErr w:type="spellStart"/>
      <w:r>
        <w:t>ontvangt</w:t>
      </w:r>
      <w:proofErr w:type="spellEnd"/>
      <w:r>
        <w:t>.</w:t>
      </w:r>
    </w:p>
    <w:p w14:paraId="4C8D4C49" w14:textId="35CE557D" w:rsidR="004F7C8C" w:rsidRDefault="004F7C8C" w:rsidP="004916B3">
      <w:r>
        <w:rPr>
          <w:b/>
          <w:bCs/>
        </w:rPr>
        <w:t xml:space="preserve">Gegevenshouder </w:t>
      </w:r>
      <w:proofErr w:type="spellStart"/>
      <w:r w:rsidR="004916B3" w:rsidRPr="001D435C">
        <w:t>betekent</w:t>
      </w:r>
      <w:proofErr w:type="spellEnd"/>
      <w:r w:rsidR="004916B3" w:rsidRPr="001D435C">
        <w:t xml:space="preserve"> </w:t>
      </w:r>
      <w:proofErr w:type="spellStart"/>
      <w:r w:rsidR="004916B3" w:rsidRPr="001D435C">
        <w:t>een</w:t>
      </w:r>
      <w:proofErr w:type="spellEnd"/>
      <w:r w:rsidR="004916B3" w:rsidRPr="001D435C">
        <w:t xml:space="preserve"> </w:t>
      </w:r>
      <w:proofErr w:type="spellStart"/>
      <w:r w:rsidR="004916B3" w:rsidRPr="001D435C">
        <w:t>natuurlijke</w:t>
      </w:r>
      <w:proofErr w:type="spellEnd"/>
      <w:r w:rsidR="004916B3" w:rsidRPr="001D435C">
        <w:t xml:space="preserve"> </w:t>
      </w:r>
      <w:proofErr w:type="spellStart"/>
      <w:r w:rsidR="004916B3" w:rsidRPr="001D435C">
        <w:t>persoon</w:t>
      </w:r>
      <w:proofErr w:type="spellEnd"/>
      <w:r w:rsidR="004916B3" w:rsidRPr="001D435C">
        <w:t xml:space="preserve"> of </w:t>
      </w:r>
      <w:proofErr w:type="spellStart"/>
      <w:r w:rsidR="004916B3" w:rsidRPr="001D435C">
        <w:t>rechtspersoon</w:t>
      </w:r>
      <w:proofErr w:type="spellEnd"/>
      <w:r w:rsidR="004916B3" w:rsidRPr="001D435C">
        <w:t xml:space="preserve"> die </w:t>
      </w:r>
      <w:proofErr w:type="spellStart"/>
      <w:r w:rsidR="004916B3" w:rsidRPr="001D435C">
        <w:t>het</w:t>
      </w:r>
      <w:proofErr w:type="spellEnd"/>
      <w:r w:rsidR="004916B3" w:rsidRPr="001D435C">
        <w:t xml:space="preserve"> recht of de </w:t>
      </w:r>
      <w:proofErr w:type="spellStart"/>
      <w:r w:rsidR="004916B3" w:rsidRPr="001D435C">
        <w:t>verplichting</w:t>
      </w:r>
      <w:proofErr w:type="spellEnd"/>
      <w:r w:rsidR="004916B3" w:rsidRPr="001D435C">
        <w:t xml:space="preserve"> </w:t>
      </w:r>
      <w:proofErr w:type="spellStart"/>
      <w:r w:rsidR="004916B3" w:rsidRPr="001D435C">
        <w:t>heeft</w:t>
      </w:r>
      <w:proofErr w:type="spellEnd"/>
      <w:r w:rsidR="004916B3" w:rsidRPr="001D435C">
        <w:t xml:space="preserve"> </w:t>
      </w:r>
      <w:proofErr w:type="spellStart"/>
      <w:r w:rsidR="004916B3" w:rsidRPr="001D435C">
        <w:t>om</w:t>
      </w:r>
      <w:proofErr w:type="spellEnd"/>
      <w:r w:rsidR="004916B3" w:rsidRPr="001D435C">
        <w:t xml:space="preserve"> </w:t>
      </w:r>
      <w:proofErr w:type="spellStart"/>
      <w:r w:rsidR="004916B3" w:rsidRPr="001D435C">
        <w:t>gegevens</w:t>
      </w:r>
      <w:proofErr w:type="spellEnd"/>
      <w:r w:rsidR="004916B3" w:rsidRPr="001D435C">
        <w:t xml:space="preserve"> </w:t>
      </w:r>
      <w:proofErr w:type="spellStart"/>
      <w:r w:rsidR="004916B3" w:rsidRPr="001D435C">
        <w:t>te</w:t>
      </w:r>
      <w:proofErr w:type="spellEnd"/>
      <w:r w:rsidR="004916B3" w:rsidRPr="001D435C">
        <w:t xml:space="preserve"> </w:t>
      </w:r>
      <w:proofErr w:type="spellStart"/>
      <w:r w:rsidR="004916B3" w:rsidRPr="001D435C">
        <w:t>gebruiken</w:t>
      </w:r>
      <w:proofErr w:type="spellEnd"/>
      <w:r w:rsidR="004916B3" w:rsidRPr="001D435C">
        <w:t xml:space="preserve"> en </w:t>
      </w:r>
      <w:proofErr w:type="spellStart"/>
      <w:r w:rsidR="004916B3" w:rsidRPr="001D435C">
        <w:t>beschikbaar</w:t>
      </w:r>
      <w:proofErr w:type="spellEnd"/>
      <w:r w:rsidR="004916B3" w:rsidRPr="001D435C">
        <w:t xml:space="preserve"> </w:t>
      </w:r>
      <w:proofErr w:type="spellStart"/>
      <w:r w:rsidR="004916B3" w:rsidRPr="001D435C">
        <w:t>te</w:t>
      </w:r>
      <w:proofErr w:type="spellEnd"/>
      <w:r w:rsidR="004916B3" w:rsidRPr="001D435C">
        <w:t xml:space="preserve"> stellen, </w:t>
      </w:r>
      <w:proofErr w:type="spellStart"/>
      <w:r w:rsidR="004916B3">
        <w:t>waaronder</w:t>
      </w:r>
      <w:proofErr w:type="spellEnd"/>
      <w:r w:rsidR="004916B3" w:rsidRPr="001D435C">
        <w:t xml:space="preserve">, </w:t>
      </w:r>
      <w:proofErr w:type="spellStart"/>
      <w:r w:rsidR="004916B3" w:rsidRPr="001D435C">
        <w:t>indien</w:t>
      </w:r>
      <w:proofErr w:type="spellEnd"/>
      <w:r w:rsidR="004916B3" w:rsidRPr="001D435C">
        <w:t xml:space="preserve"> </w:t>
      </w:r>
      <w:proofErr w:type="spellStart"/>
      <w:r w:rsidR="004916B3" w:rsidRPr="001D435C">
        <w:t>contractueel</w:t>
      </w:r>
      <w:proofErr w:type="spellEnd"/>
      <w:r w:rsidR="004916B3" w:rsidRPr="001D435C">
        <w:t xml:space="preserve"> </w:t>
      </w:r>
      <w:proofErr w:type="spellStart"/>
      <w:r w:rsidR="004916B3" w:rsidRPr="001D435C">
        <w:t>overeengekomen</w:t>
      </w:r>
      <w:proofErr w:type="spellEnd"/>
      <w:r w:rsidR="004916B3" w:rsidRPr="001D435C">
        <w:t xml:space="preserve">, </w:t>
      </w:r>
      <w:proofErr w:type="spellStart"/>
      <w:r w:rsidR="004916B3">
        <w:t>P</w:t>
      </w:r>
      <w:r w:rsidR="004916B3" w:rsidRPr="001D435C">
        <w:t>roductgegevens</w:t>
      </w:r>
      <w:proofErr w:type="spellEnd"/>
      <w:r w:rsidR="004916B3" w:rsidRPr="001D435C">
        <w:t xml:space="preserve"> of </w:t>
      </w:r>
      <w:proofErr w:type="spellStart"/>
      <w:r w:rsidR="004916B3">
        <w:t>Gegevens</w:t>
      </w:r>
      <w:proofErr w:type="spellEnd"/>
      <w:r w:rsidR="004916B3">
        <w:t xml:space="preserve"> van </w:t>
      </w:r>
      <w:proofErr w:type="spellStart"/>
      <w:r w:rsidR="004916B3">
        <w:t>een</w:t>
      </w:r>
      <w:proofErr w:type="spellEnd"/>
      <w:r w:rsidR="004916B3">
        <w:t xml:space="preserve"> </w:t>
      </w:r>
      <w:proofErr w:type="spellStart"/>
      <w:r w:rsidR="004916B3">
        <w:t>gerelateerde</w:t>
      </w:r>
      <w:proofErr w:type="spellEnd"/>
      <w:r w:rsidR="004916B3">
        <w:t xml:space="preserve"> dienst</w:t>
      </w:r>
      <w:r w:rsidR="004916B3" w:rsidRPr="001D435C">
        <w:t xml:space="preserve"> die </w:t>
      </w:r>
      <w:proofErr w:type="spellStart"/>
      <w:r w:rsidR="004916B3" w:rsidRPr="001D435C">
        <w:t>hij</w:t>
      </w:r>
      <w:proofErr w:type="spellEnd"/>
      <w:r w:rsidR="004916B3" w:rsidRPr="001D435C">
        <w:t xml:space="preserve"> </w:t>
      </w:r>
      <w:proofErr w:type="spellStart"/>
      <w:r w:rsidR="004916B3" w:rsidRPr="001D435C">
        <w:t>heeft</w:t>
      </w:r>
      <w:proofErr w:type="spellEnd"/>
      <w:r w:rsidR="004916B3" w:rsidRPr="001D435C">
        <w:t xml:space="preserve"> </w:t>
      </w:r>
      <w:proofErr w:type="spellStart"/>
      <w:r w:rsidR="004916B3">
        <w:t>opgevraagd</w:t>
      </w:r>
      <w:proofErr w:type="spellEnd"/>
      <w:r w:rsidR="004916B3">
        <w:t xml:space="preserve"> </w:t>
      </w:r>
      <w:r w:rsidR="004916B3" w:rsidRPr="001D435C">
        <w:t xml:space="preserve">of </w:t>
      </w:r>
      <w:proofErr w:type="spellStart"/>
      <w:r w:rsidR="004916B3" w:rsidRPr="001D435C">
        <w:t>gegenereerd</w:t>
      </w:r>
      <w:proofErr w:type="spellEnd"/>
      <w:r w:rsidR="004916B3" w:rsidRPr="001D435C">
        <w:t xml:space="preserve"> </w:t>
      </w:r>
      <w:proofErr w:type="spellStart"/>
      <w:r w:rsidR="004916B3" w:rsidRPr="001D435C">
        <w:t>tijdens</w:t>
      </w:r>
      <w:proofErr w:type="spellEnd"/>
      <w:r w:rsidR="004916B3" w:rsidRPr="001D435C">
        <w:t xml:space="preserve"> de </w:t>
      </w:r>
      <w:proofErr w:type="spellStart"/>
      <w:r w:rsidR="004916B3">
        <w:t>verlening</w:t>
      </w:r>
      <w:proofErr w:type="spellEnd"/>
      <w:r w:rsidR="004916B3">
        <w:t xml:space="preserve"> </w:t>
      </w:r>
      <w:r w:rsidR="004916B3" w:rsidRPr="001D435C">
        <w:t xml:space="preserve">van </w:t>
      </w:r>
      <w:proofErr w:type="spellStart"/>
      <w:r w:rsidR="004916B3" w:rsidRPr="001D435C">
        <w:t>een</w:t>
      </w:r>
      <w:proofErr w:type="spellEnd"/>
      <w:r w:rsidR="004916B3" w:rsidRPr="001D435C">
        <w:t xml:space="preserve"> </w:t>
      </w:r>
      <w:proofErr w:type="spellStart"/>
      <w:r w:rsidR="004916B3" w:rsidRPr="001D435C">
        <w:t>gerelateerde</w:t>
      </w:r>
      <w:proofErr w:type="spellEnd"/>
      <w:r w:rsidR="004916B3" w:rsidRPr="001D435C">
        <w:t xml:space="preserve"> dienst</w:t>
      </w:r>
      <w:r w:rsidRPr="001D435C">
        <w:t>.</w:t>
      </w:r>
    </w:p>
    <w:p w14:paraId="1BC94D60" w14:textId="77777777" w:rsidR="004916B3" w:rsidRPr="004916B3" w:rsidRDefault="004916B3" w:rsidP="004916B3"/>
    <w:p w14:paraId="1C24D0B2" w14:textId="47B26F0E" w:rsidR="00CB5552" w:rsidRPr="00F857D1" w:rsidRDefault="00CB5552" w:rsidP="00CB5552">
      <w:pPr>
        <w:pStyle w:val="Body"/>
        <w:rPr>
          <w:lang w:val="nl-NL"/>
        </w:rPr>
      </w:pPr>
      <w:r w:rsidRPr="001D435C">
        <w:t xml:space="preserve">Voor </w:t>
      </w:r>
      <w:proofErr w:type="spellStart"/>
      <w:r w:rsidRPr="001D435C">
        <w:t>wat</w:t>
      </w:r>
      <w:proofErr w:type="spellEnd"/>
      <w:r w:rsidRPr="001D435C">
        <w:t xml:space="preserve"> </w:t>
      </w:r>
      <w:proofErr w:type="spellStart"/>
      <w:r w:rsidRPr="001D435C">
        <w:t>betreft</w:t>
      </w:r>
      <w:proofErr w:type="spellEnd"/>
      <w:r w:rsidRPr="001D435C">
        <w:t xml:space="preserve"> de </w:t>
      </w:r>
      <w:proofErr w:type="spellStart"/>
      <w:r w:rsidRPr="001D435C">
        <w:t>gebruikte</w:t>
      </w:r>
      <w:proofErr w:type="spellEnd"/>
      <w:r w:rsidRPr="001D435C">
        <w:t xml:space="preserve"> </w:t>
      </w:r>
      <w:proofErr w:type="spellStart"/>
      <w:r w:rsidRPr="001D435C">
        <w:t>termen</w:t>
      </w:r>
      <w:proofErr w:type="spellEnd"/>
      <w:r w:rsidRPr="001D435C">
        <w:t xml:space="preserve"> </w:t>
      </w:r>
      <w:proofErr w:type="spellStart"/>
      <w:r w:rsidRPr="001D435C">
        <w:t>verwijzen</w:t>
      </w:r>
      <w:proofErr w:type="spellEnd"/>
      <w:r w:rsidRPr="001D435C">
        <w:t xml:space="preserve"> </w:t>
      </w:r>
      <w:proofErr w:type="spellStart"/>
      <w:r w:rsidRPr="001D435C">
        <w:t>wij</w:t>
      </w:r>
      <w:proofErr w:type="spellEnd"/>
      <w:r w:rsidRPr="001D435C">
        <w:t xml:space="preserve"> </w:t>
      </w:r>
      <w:proofErr w:type="spellStart"/>
      <w:r w:rsidRPr="001D435C">
        <w:t>ook</w:t>
      </w:r>
      <w:proofErr w:type="spellEnd"/>
      <w:r w:rsidRPr="001D435C">
        <w:t xml:space="preserve"> </w:t>
      </w:r>
      <w:proofErr w:type="spellStart"/>
      <w:r w:rsidRPr="001D435C">
        <w:t>naar</w:t>
      </w:r>
      <w:proofErr w:type="spellEnd"/>
      <w:r w:rsidRPr="001D435C">
        <w:t xml:space="preserve"> de </w:t>
      </w:r>
      <w:proofErr w:type="spellStart"/>
      <w:r w:rsidRPr="001D435C">
        <w:t>definities</w:t>
      </w:r>
      <w:proofErr w:type="spellEnd"/>
      <w:r w:rsidRPr="001D435C">
        <w:t xml:space="preserve"> in </w:t>
      </w:r>
      <w:proofErr w:type="spellStart"/>
      <w:r w:rsidRPr="001D435C">
        <w:t>artikel</w:t>
      </w:r>
      <w:proofErr w:type="spellEnd"/>
      <w:r w:rsidRPr="001D435C">
        <w:t xml:space="preserve"> 2 van de EU</w:t>
      </w:r>
      <w:r w:rsidR="008E05EC">
        <w:t xml:space="preserve"> Data Act</w:t>
      </w:r>
      <w:r w:rsidRPr="001D435C">
        <w:t xml:space="preserve">. </w:t>
      </w:r>
    </w:p>
    <w:p w14:paraId="4B66F7EF" w14:textId="235B5357" w:rsidR="00CB5552" w:rsidRPr="00F857D1" w:rsidRDefault="00CB5552" w:rsidP="00CB5552">
      <w:pPr>
        <w:pStyle w:val="Body"/>
        <w:rPr>
          <w:lang w:val="nl-NL"/>
        </w:rPr>
      </w:pPr>
      <w:r>
        <w:t xml:space="preserve">In </w:t>
      </w:r>
      <w:proofErr w:type="spellStart"/>
      <w:r>
        <w:t>overeenstemming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3, </w:t>
      </w:r>
      <w:proofErr w:type="spellStart"/>
      <w:r>
        <w:t>lid</w:t>
      </w:r>
      <w:proofErr w:type="spellEnd"/>
      <w:r>
        <w:t xml:space="preserve"> 3, EU</w:t>
      </w:r>
      <w:r w:rsidR="004378C6">
        <w:t xml:space="preserve"> Data Act</w:t>
      </w:r>
      <w:r>
        <w:t xml:space="preserve"> verstrekken </w:t>
      </w:r>
      <w:proofErr w:type="spellStart"/>
      <w:r>
        <w:t>wij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aan </w:t>
      </w:r>
      <w:proofErr w:type="spellStart"/>
      <w:r>
        <w:t>gebruikers</w:t>
      </w:r>
      <w:proofErr w:type="spellEnd"/>
      <w:r>
        <w:t>:</w:t>
      </w:r>
    </w:p>
    <w:p w14:paraId="4842594D" w14:textId="6249D586" w:rsidR="00CB5552" w:rsidRPr="00F857D1" w:rsidRDefault="002910DE" w:rsidP="00693B05">
      <w:pPr>
        <w:pStyle w:val="Body"/>
        <w:numPr>
          <w:ilvl w:val="0"/>
          <w:numId w:val="20"/>
        </w:numPr>
        <w:ind w:left="284" w:hanging="284"/>
        <w:rPr>
          <w:lang w:val="nl-NL"/>
        </w:rPr>
      </w:pPr>
      <w:r w:rsidRPr="00A179A9">
        <w:rPr>
          <w:b/>
          <w:bCs/>
        </w:rPr>
        <w:t xml:space="preserve">de </w:t>
      </w:r>
      <w:proofErr w:type="spellStart"/>
      <w:r w:rsidRPr="00A179A9">
        <w:rPr>
          <w:b/>
          <w:bCs/>
        </w:rPr>
        <w:t>aard</w:t>
      </w:r>
      <w:proofErr w:type="spellEnd"/>
      <w:r w:rsidRPr="00A179A9">
        <w:rPr>
          <w:b/>
          <w:bCs/>
        </w:rPr>
        <w:t xml:space="preserve">, </w:t>
      </w:r>
      <w:proofErr w:type="spellStart"/>
      <w:r w:rsidRPr="00A179A9">
        <w:rPr>
          <w:b/>
          <w:bCs/>
        </w:rPr>
        <w:t>het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geraamde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volume</w:t>
      </w:r>
      <w:proofErr w:type="spellEnd"/>
      <w:r w:rsidRPr="00A179A9">
        <w:rPr>
          <w:b/>
          <w:bCs/>
        </w:rPr>
        <w:t xml:space="preserve"> en de </w:t>
      </w:r>
      <w:proofErr w:type="spellStart"/>
      <w:r w:rsidRPr="00A179A9">
        <w:rPr>
          <w:b/>
          <w:bCs/>
        </w:rPr>
        <w:t>frequentie</w:t>
      </w:r>
      <w:proofErr w:type="spellEnd"/>
      <w:r w:rsidRPr="00A179A9">
        <w:rPr>
          <w:b/>
          <w:bCs/>
        </w:rPr>
        <w:t xml:space="preserve"> van </w:t>
      </w:r>
      <w:proofErr w:type="spellStart"/>
      <w:r w:rsidRPr="00A179A9">
        <w:rPr>
          <w:b/>
          <w:bCs/>
        </w:rPr>
        <w:t>verzameling</w:t>
      </w:r>
      <w:proofErr w:type="spellEnd"/>
      <w:r w:rsidRPr="00A179A9">
        <w:rPr>
          <w:b/>
          <w:bCs/>
        </w:rPr>
        <w:t xml:space="preserve"> van </w:t>
      </w:r>
      <w:proofErr w:type="spellStart"/>
      <w:r w:rsidRPr="00EF0C18">
        <w:rPr>
          <w:b/>
          <w:bCs/>
          <w:u w:val="single"/>
        </w:rPr>
        <w:t>Productgegevens</w:t>
      </w:r>
      <w:proofErr w:type="spellEnd"/>
      <w:r w:rsidRPr="00A179A9">
        <w:rPr>
          <w:b/>
          <w:bCs/>
        </w:rPr>
        <w:t xml:space="preserve"> die de </w:t>
      </w:r>
      <w:proofErr w:type="spellStart"/>
      <w:r w:rsidRPr="00A179A9">
        <w:rPr>
          <w:b/>
          <w:bCs/>
        </w:rPr>
        <w:t>potentiële</w:t>
      </w:r>
      <w:proofErr w:type="spellEnd"/>
      <w:r w:rsidRPr="00A179A9">
        <w:rPr>
          <w:b/>
          <w:bCs/>
        </w:rPr>
        <w:t xml:space="preserve"> </w:t>
      </w:r>
      <w:r>
        <w:rPr>
          <w:b/>
          <w:bCs/>
        </w:rPr>
        <w:t>G</w:t>
      </w:r>
      <w:r w:rsidRPr="00A179A9">
        <w:rPr>
          <w:b/>
          <w:bCs/>
        </w:rPr>
        <w:t xml:space="preserve">egevenshouder </w:t>
      </w:r>
      <w:proofErr w:type="spellStart"/>
      <w:r w:rsidRPr="00A179A9">
        <w:rPr>
          <w:b/>
          <w:bCs/>
        </w:rPr>
        <w:t>geacht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wordt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te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verkrijgen</w:t>
      </w:r>
      <w:proofErr w:type="spellEnd"/>
      <w:r w:rsidRPr="00A179A9">
        <w:rPr>
          <w:b/>
          <w:bCs/>
        </w:rPr>
        <w:t xml:space="preserve"> en, in </w:t>
      </w:r>
      <w:proofErr w:type="spellStart"/>
      <w:r w:rsidRPr="00A179A9">
        <w:rPr>
          <w:b/>
          <w:bCs/>
        </w:rPr>
        <w:t>voorkomend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geval</w:t>
      </w:r>
      <w:proofErr w:type="spellEnd"/>
      <w:r w:rsidRPr="00A179A9">
        <w:rPr>
          <w:b/>
          <w:bCs/>
        </w:rPr>
        <w:t xml:space="preserve">, de </w:t>
      </w:r>
      <w:proofErr w:type="spellStart"/>
      <w:r w:rsidRPr="00A179A9">
        <w:rPr>
          <w:b/>
          <w:bCs/>
        </w:rPr>
        <w:t>regelingen</w:t>
      </w:r>
      <w:proofErr w:type="spellEnd"/>
      <w:r w:rsidRPr="00A179A9">
        <w:rPr>
          <w:b/>
          <w:bCs/>
        </w:rPr>
        <w:t xml:space="preserve"> voor de </w:t>
      </w:r>
      <w:proofErr w:type="spellStart"/>
      <w:r w:rsidRPr="00A179A9">
        <w:rPr>
          <w:b/>
          <w:bCs/>
        </w:rPr>
        <w:t>gebruiker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om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toegang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te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krijgen</w:t>
      </w:r>
      <w:proofErr w:type="spellEnd"/>
      <w:r w:rsidRPr="00A179A9">
        <w:rPr>
          <w:b/>
          <w:bCs/>
        </w:rPr>
        <w:t xml:space="preserve"> tot die </w:t>
      </w:r>
      <w:proofErr w:type="spellStart"/>
      <w:r w:rsidRPr="00A179A9">
        <w:rPr>
          <w:b/>
          <w:bCs/>
        </w:rPr>
        <w:t>gegevens</w:t>
      </w:r>
      <w:proofErr w:type="spellEnd"/>
      <w:r w:rsidRPr="00A179A9">
        <w:rPr>
          <w:b/>
          <w:bCs/>
        </w:rPr>
        <w:t xml:space="preserve"> of </w:t>
      </w:r>
      <w:proofErr w:type="spellStart"/>
      <w:r w:rsidRPr="00A179A9">
        <w:rPr>
          <w:b/>
          <w:bCs/>
        </w:rPr>
        <w:t>deze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op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te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vragen</w:t>
      </w:r>
      <w:proofErr w:type="spellEnd"/>
      <w:r w:rsidRPr="00A179A9">
        <w:rPr>
          <w:b/>
          <w:bCs/>
        </w:rPr>
        <w:t xml:space="preserve">, </w:t>
      </w:r>
      <w:proofErr w:type="spellStart"/>
      <w:r w:rsidRPr="00A179A9">
        <w:rPr>
          <w:b/>
          <w:bCs/>
        </w:rPr>
        <w:t>met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inbegrip</w:t>
      </w:r>
      <w:proofErr w:type="spellEnd"/>
      <w:r w:rsidRPr="00A179A9">
        <w:rPr>
          <w:b/>
          <w:bCs/>
        </w:rPr>
        <w:t xml:space="preserve"> van de </w:t>
      </w:r>
      <w:proofErr w:type="spellStart"/>
      <w:r w:rsidRPr="00A179A9">
        <w:rPr>
          <w:b/>
          <w:bCs/>
        </w:rPr>
        <w:t>regelingen</w:t>
      </w:r>
      <w:proofErr w:type="spellEnd"/>
      <w:r w:rsidRPr="00A179A9">
        <w:rPr>
          <w:b/>
          <w:bCs/>
        </w:rPr>
        <w:t xml:space="preserve"> van de </w:t>
      </w:r>
      <w:proofErr w:type="spellStart"/>
      <w:r w:rsidRPr="00A179A9">
        <w:rPr>
          <w:b/>
          <w:bCs/>
        </w:rPr>
        <w:t>potentiële</w:t>
      </w:r>
      <w:proofErr w:type="spellEnd"/>
      <w:r w:rsidRPr="00A179A9">
        <w:rPr>
          <w:b/>
          <w:bCs/>
        </w:rPr>
        <w:t xml:space="preserve"> </w:t>
      </w:r>
      <w:r>
        <w:rPr>
          <w:b/>
          <w:bCs/>
        </w:rPr>
        <w:t>G</w:t>
      </w:r>
      <w:r w:rsidRPr="00A179A9">
        <w:rPr>
          <w:b/>
          <w:bCs/>
        </w:rPr>
        <w:t xml:space="preserve">egevenshouder </w:t>
      </w:r>
      <w:proofErr w:type="spellStart"/>
      <w:r w:rsidRPr="00A179A9">
        <w:rPr>
          <w:b/>
          <w:bCs/>
        </w:rPr>
        <w:t>inzake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gegevensopslag</w:t>
      </w:r>
      <w:proofErr w:type="spellEnd"/>
      <w:r w:rsidRPr="00A179A9">
        <w:rPr>
          <w:b/>
          <w:bCs/>
        </w:rPr>
        <w:t xml:space="preserve"> en de </w:t>
      </w:r>
      <w:proofErr w:type="spellStart"/>
      <w:r w:rsidRPr="00A179A9">
        <w:rPr>
          <w:b/>
          <w:bCs/>
        </w:rPr>
        <w:t>duur</w:t>
      </w:r>
      <w:proofErr w:type="spellEnd"/>
      <w:r w:rsidRPr="00A179A9">
        <w:rPr>
          <w:b/>
          <w:bCs/>
        </w:rPr>
        <w:t xml:space="preserve"> van de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bewaring</w:t>
      </w:r>
      <w:proofErr w:type="spellEnd"/>
      <w:r w:rsidR="001970D1" w:rsidRPr="001970D1">
        <w:rPr>
          <w:b/>
          <w:bCs/>
        </w:rPr>
        <w:t xml:space="preserve">: </w:t>
      </w:r>
    </w:p>
    <w:p w14:paraId="3468B1C5" w14:textId="459162B3" w:rsidR="00CB5552" w:rsidRPr="00F857D1" w:rsidRDefault="00CB5552" w:rsidP="00CB5552">
      <w:pPr>
        <w:pStyle w:val="Body"/>
        <w:ind w:left="284"/>
        <w:rPr>
          <w:lang w:val="nl-NL"/>
        </w:rPr>
      </w:pPr>
      <w:proofErr w:type="spellStart"/>
      <w:r w:rsidRPr="00FF582E">
        <w:t>Wanneer</w:t>
      </w:r>
      <w:proofErr w:type="spellEnd"/>
      <w:r w:rsidRPr="00FF582E">
        <w:t xml:space="preserve"> u </w:t>
      </w:r>
      <w:proofErr w:type="spellStart"/>
      <w:r w:rsidRPr="00FF582E">
        <w:t>uw</w:t>
      </w:r>
      <w:proofErr w:type="spellEnd"/>
      <w:r w:rsidRPr="00FF582E">
        <w:t xml:space="preserve"> HRM40 Live / 70 Live </w:t>
      </w:r>
      <w:proofErr w:type="spellStart"/>
      <w:r w:rsidRPr="00FF582E">
        <w:t>gebruikt</w:t>
      </w:r>
      <w:proofErr w:type="spellEnd"/>
      <w:r w:rsidRPr="00FF582E">
        <w:t xml:space="preserve">, </w:t>
      </w:r>
      <w:proofErr w:type="spellStart"/>
      <w:r w:rsidRPr="00FF582E">
        <w:t>verzamelt</w:t>
      </w:r>
      <w:proofErr w:type="spellEnd"/>
      <w:r w:rsidRPr="00FF582E">
        <w:t xml:space="preserve"> en </w:t>
      </w:r>
      <w:proofErr w:type="spellStart"/>
      <w:r w:rsidRPr="00FF582E">
        <w:t>verzendt</w:t>
      </w:r>
      <w:proofErr w:type="spellEnd"/>
      <w:r w:rsidRPr="00FF582E">
        <w:t xml:space="preserve"> </w:t>
      </w:r>
      <w:proofErr w:type="spellStart"/>
      <w:r w:rsidRPr="00FF582E">
        <w:t>deze</w:t>
      </w:r>
      <w:proofErr w:type="spellEnd"/>
      <w:r w:rsidRPr="00FF582E">
        <w:t xml:space="preserve"> </w:t>
      </w:r>
      <w:proofErr w:type="spellStart"/>
      <w:r w:rsidRPr="00FF582E">
        <w:t>bepaalde</w:t>
      </w:r>
      <w:proofErr w:type="spellEnd"/>
      <w:r w:rsidRPr="00FF582E">
        <w:t xml:space="preserve"> </w:t>
      </w:r>
      <w:proofErr w:type="spellStart"/>
      <w:r w:rsidR="002910DE">
        <w:t>P</w:t>
      </w:r>
      <w:r w:rsidRPr="00FF582E">
        <w:t>roductgegevens</w:t>
      </w:r>
      <w:proofErr w:type="spellEnd"/>
      <w:r w:rsidRPr="00FF582E">
        <w:t xml:space="preserve">. </w:t>
      </w:r>
      <w:proofErr w:type="spellStart"/>
      <w:r w:rsidRPr="00FF582E">
        <w:t>Deze</w:t>
      </w:r>
      <w:proofErr w:type="spellEnd"/>
      <w:r w:rsidRPr="00FF582E">
        <w:t xml:space="preserve"> </w:t>
      </w:r>
      <w:proofErr w:type="spellStart"/>
      <w:r w:rsidRPr="00FF582E">
        <w:t>gegevens</w:t>
      </w:r>
      <w:proofErr w:type="spellEnd"/>
      <w:r w:rsidRPr="00FF582E">
        <w:t xml:space="preserve"> </w:t>
      </w:r>
      <w:proofErr w:type="spellStart"/>
      <w:r w:rsidRPr="00FF582E">
        <w:t>kunnen</w:t>
      </w:r>
      <w:proofErr w:type="spellEnd"/>
      <w:r w:rsidRPr="00FF582E">
        <w:t xml:space="preserve"> </w:t>
      </w:r>
      <w:proofErr w:type="spellStart"/>
      <w:r w:rsidRPr="00FF582E">
        <w:t>zowel</w:t>
      </w:r>
      <w:proofErr w:type="spellEnd"/>
      <w:r w:rsidRPr="00FF582E">
        <w:t xml:space="preserve"> </w:t>
      </w:r>
      <w:proofErr w:type="spellStart"/>
      <w:r w:rsidRPr="00FF582E">
        <w:t>op</w:t>
      </w:r>
      <w:proofErr w:type="spellEnd"/>
      <w:r w:rsidRPr="00FF582E">
        <w:t xml:space="preserve"> </w:t>
      </w:r>
      <w:proofErr w:type="spellStart"/>
      <w:r w:rsidRPr="00FF582E">
        <w:t>het</w:t>
      </w:r>
      <w:proofErr w:type="spellEnd"/>
      <w:r w:rsidRPr="00FF582E">
        <w:t xml:space="preserve"> </w:t>
      </w:r>
      <w:proofErr w:type="spellStart"/>
      <w:r w:rsidRPr="00FF582E">
        <w:t>apparaat</w:t>
      </w:r>
      <w:proofErr w:type="spellEnd"/>
      <w:r w:rsidRPr="00FF582E">
        <w:t xml:space="preserve"> worden </w:t>
      </w:r>
      <w:proofErr w:type="spellStart"/>
      <w:r w:rsidRPr="00FF582E">
        <w:t>opgeslagen</w:t>
      </w:r>
      <w:proofErr w:type="spellEnd"/>
      <w:r w:rsidRPr="00FF582E">
        <w:t xml:space="preserve"> </w:t>
      </w:r>
      <w:proofErr w:type="spellStart"/>
      <w:r w:rsidRPr="00FF582E">
        <w:t>terwijl</w:t>
      </w:r>
      <w:proofErr w:type="spellEnd"/>
      <w:r w:rsidRPr="00FF582E">
        <w:t xml:space="preserve"> </w:t>
      </w:r>
      <w:proofErr w:type="spellStart"/>
      <w:r w:rsidRPr="00FF582E">
        <w:t>het</w:t>
      </w:r>
      <w:proofErr w:type="spellEnd"/>
      <w:r w:rsidRPr="00FF582E">
        <w:t xml:space="preserve"> </w:t>
      </w:r>
      <w:proofErr w:type="spellStart"/>
      <w:r w:rsidRPr="00FF582E">
        <w:t>product</w:t>
      </w:r>
      <w:proofErr w:type="spellEnd"/>
      <w:r w:rsidRPr="00FF582E">
        <w:t xml:space="preserve"> </w:t>
      </w:r>
      <w:proofErr w:type="spellStart"/>
      <w:r w:rsidRPr="00FF582E">
        <w:t>is</w:t>
      </w:r>
      <w:proofErr w:type="spellEnd"/>
      <w:r w:rsidRPr="00FF582E">
        <w:t xml:space="preserve"> </w:t>
      </w:r>
      <w:proofErr w:type="spellStart"/>
      <w:r w:rsidRPr="00FF582E">
        <w:t>ingeschakeld</w:t>
      </w:r>
      <w:proofErr w:type="spellEnd"/>
      <w:r w:rsidRPr="00FF582E">
        <w:t xml:space="preserve"> als </w:t>
      </w:r>
      <w:proofErr w:type="spellStart"/>
      <w:r w:rsidRPr="00FF582E">
        <w:t>op</w:t>
      </w:r>
      <w:proofErr w:type="spellEnd"/>
      <w:r w:rsidRPr="00FF582E">
        <w:t xml:space="preserve"> externe </w:t>
      </w:r>
      <w:proofErr w:type="spellStart"/>
      <w:r w:rsidRPr="00FF582E">
        <w:t>cloudservers</w:t>
      </w:r>
      <w:proofErr w:type="spellEnd"/>
      <w:r w:rsidRPr="00FF582E">
        <w:t xml:space="preserve">. De </w:t>
      </w:r>
      <w:proofErr w:type="spellStart"/>
      <w:r w:rsidRPr="00FF582E">
        <w:t>gegevens</w:t>
      </w:r>
      <w:proofErr w:type="spellEnd"/>
      <w:r w:rsidRPr="00FF582E">
        <w:t xml:space="preserve"> worden </w:t>
      </w:r>
      <w:proofErr w:type="spellStart"/>
      <w:r w:rsidRPr="00FF582E">
        <w:t>periodiek</w:t>
      </w:r>
      <w:proofErr w:type="spellEnd"/>
      <w:r w:rsidRPr="00FF582E">
        <w:t xml:space="preserve"> </w:t>
      </w:r>
      <w:proofErr w:type="spellStart"/>
      <w:r w:rsidRPr="00FF582E">
        <w:t>naar</w:t>
      </w:r>
      <w:proofErr w:type="spellEnd"/>
      <w:r w:rsidRPr="00FF582E">
        <w:t xml:space="preserve"> de </w:t>
      </w:r>
      <w:proofErr w:type="spellStart"/>
      <w:r w:rsidRPr="00FF582E">
        <w:t>cloud</w:t>
      </w:r>
      <w:proofErr w:type="spellEnd"/>
      <w:r w:rsidRPr="00FF582E">
        <w:t xml:space="preserve"> </w:t>
      </w:r>
      <w:proofErr w:type="spellStart"/>
      <w:r w:rsidRPr="00FF582E">
        <w:t>gestuurd</w:t>
      </w:r>
      <w:proofErr w:type="spellEnd"/>
      <w:r w:rsidRPr="00FF582E">
        <w:t xml:space="preserve">. Het </w:t>
      </w:r>
      <w:proofErr w:type="spellStart"/>
      <w:r w:rsidRPr="00FF582E">
        <w:t>gaat</w:t>
      </w:r>
      <w:proofErr w:type="spellEnd"/>
      <w:r w:rsidRPr="00FF582E">
        <w:t xml:space="preserve"> </w:t>
      </w:r>
      <w:proofErr w:type="spellStart"/>
      <w:r w:rsidRPr="00FF582E">
        <w:t>om</w:t>
      </w:r>
      <w:proofErr w:type="spellEnd"/>
      <w:r w:rsidRPr="00FF582E">
        <w:t xml:space="preserve"> de </w:t>
      </w:r>
      <w:proofErr w:type="spellStart"/>
      <w:r w:rsidRPr="00FF582E">
        <w:t>volgende</w:t>
      </w:r>
      <w:proofErr w:type="spellEnd"/>
      <w:r w:rsidRPr="00FF582E">
        <w:t xml:space="preserve"> </w:t>
      </w:r>
      <w:proofErr w:type="spellStart"/>
      <w:r w:rsidRPr="00FF582E">
        <w:t>gegevens</w:t>
      </w:r>
      <w:proofErr w:type="spellEnd"/>
      <w:r w:rsidRPr="00FF582E">
        <w:t>:</w:t>
      </w:r>
    </w:p>
    <w:p w14:paraId="44D4859C" w14:textId="77777777" w:rsidR="00F1236D" w:rsidRPr="00F857D1" w:rsidRDefault="00CB5552" w:rsidP="00F1236D">
      <w:pPr>
        <w:pStyle w:val="Body"/>
        <w:numPr>
          <w:ilvl w:val="0"/>
          <w:numId w:val="33"/>
        </w:numPr>
        <w:rPr>
          <w:lang w:val="nl-NL"/>
        </w:rPr>
      </w:pPr>
      <w:r>
        <w:lastRenderedPageBreak/>
        <w:t xml:space="preserve">Type </w:t>
      </w:r>
      <w:proofErr w:type="spellStart"/>
      <w:r>
        <w:t>gegevens</w:t>
      </w:r>
      <w:proofErr w:type="spellEnd"/>
      <w:r>
        <w:t xml:space="preserve">: Het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soorten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genereren</w:t>
      </w:r>
      <w:proofErr w:type="spellEnd"/>
      <w:r>
        <w:t xml:space="preserve">. De </w:t>
      </w:r>
      <w:proofErr w:type="spellStart"/>
      <w:r>
        <w:t>daadwerkelijk</w:t>
      </w:r>
      <w:proofErr w:type="spellEnd"/>
      <w:r>
        <w:t xml:space="preserve"> </w:t>
      </w:r>
      <w:proofErr w:type="spellStart"/>
      <w:r>
        <w:t>gegenereerde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afhankelijk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specifieke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.</w:t>
      </w:r>
    </w:p>
    <w:p w14:paraId="28168FDC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Operationele</w:t>
      </w:r>
      <w:proofErr w:type="spellEnd"/>
      <w:r w:rsidRPr="008F55DC">
        <w:t xml:space="preserve"> </w:t>
      </w:r>
      <w:proofErr w:type="spellStart"/>
      <w:r w:rsidRPr="008F55DC">
        <w:t>informatie</w:t>
      </w:r>
      <w:proofErr w:type="spellEnd"/>
    </w:p>
    <w:p w14:paraId="0499AAC4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Informatie</w:t>
      </w:r>
      <w:proofErr w:type="spellEnd"/>
      <w:r w:rsidRPr="008F55DC">
        <w:t xml:space="preserve"> </w:t>
      </w:r>
      <w:proofErr w:type="spellStart"/>
      <w:r w:rsidRPr="008F55DC">
        <w:t>over</w:t>
      </w:r>
      <w:proofErr w:type="spellEnd"/>
      <w:r w:rsidRPr="008F55DC">
        <w:t xml:space="preserve"> de </w:t>
      </w:r>
      <w:proofErr w:type="spellStart"/>
      <w:r w:rsidRPr="008F55DC">
        <w:t>batterij</w:t>
      </w:r>
      <w:proofErr w:type="spellEnd"/>
    </w:p>
    <w:p w14:paraId="1638CB64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Temperatuur</w:t>
      </w:r>
      <w:proofErr w:type="spellEnd"/>
      <w:r w:rsidRPr="008F55DC">
        <w:t xml:space="preserve"> van </w:t>
      </w:r>
      <w:proofErr w:type="spellStart"/>
      <w:r w:rsidRPr="008F55DC">
        <w:t>componenten</w:t>
      </w:r>
      <w:proofErr w:type="spellEnd"/>
    </w:p>
    <w:p w14:paraId="1BDF78EC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Activering</w:t>
      </w:r>
      <w:proofErr w:type="spellEnd"/>
      <w:r w:rsidRPr="008F55DC">
        <w:t xml:space="preserve"> van </w:t>
      </w:r>
      <w:proofErr w:type="spellStart"/>
      <w:r w:rsidRPr="008F55DC">
        <w:t>functies</w:t>
      </w:r>
      <w:proofErr w:type="spellEnd"/>
    </w:p>
    <w:p w14:paraId="672EB50C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Storingen</w:t>
      </w:r>
      <w:proofErr w:type="spellEnd"/>
      <w:r w:rsidRPr="008F55DC">
        <w:t xml:space="preserve"> en </w:t>
      </w:r>
      <w:proofErr w:type="spellStart"/>
      <w:r w:rsidRPr="008F55DC">
        <w:t>beveiligingsgebeurtenissen</w:t>
      </w:r>
      <w:proofErr w:type="spellEnd"/>
    </w:p>
    <w:p w14:paraId="2923A100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Informatie</w:t>
      </w:r>
      <w:proofErr w:type="spellEnd"/>
      <w:r w:rsidRPr="008F55DC">
        <w:t xml:space="preserve"> </w:t>
      </w:r>
      <w:proofErr w:type="spellStart"/>
      <w:r w:rsidRPr="008F55DC">
        <w:t>over</w:t>
      </w:r>
      <w:proofErr w:type="spellEnd"/>
      <w:r w:rsidRPr="008F55DC">
        <w:t xml:space="preserve"> de </w:t>
      </w:r>
      <w:proofErr w:type="spellStart"/>
      <w:r w:rsidRPr="008F55DC">
        <w:t>planning</w:t>
      </w:r>
      <w:proofErr w:type="spellEnd"/>
    </w:p>
    <w:p w14:paraId="56E439B1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Informatie</w:t>
      </w:r>
      <w:proofErr w:type="spellEnd"/>
      <w:r w:rsidRPr="008F55DC">
        <w:t xml:space="preserve"> </w:t>
      </w:r>
      <w:proofErr w:type="spellStart"/>
      <w:r w:rsidRPr="008F55DC">
        <w:t>over</w:t>
      </w:r>
      <w:proofErr w:type="spellEnd"/>
      <w:r w:rsidRPr="008F55DC">
        <w:t xml:space="preserve"> </w:t>
      </w:r>
      <w:proofErr w:type="spellStart"/>
      <w:r w:rsidRPr="008F55DC">
        <w:t>statuswijzigingen</w:t>
      </w:r>
      <w:proofErr w:type="spellEnd"/>
    </w:p>
    <w:p w14:paraId="0C861A17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Netwerk</w:t>
      </w:r>
      <w:proofErr w:type="spellEnd"/>
      <w:r w:rsidRPr="008F55DC">
        <w:t xml:space="preserve"> </w:t>
      </w:r>
      <w:proofErr w:type="spellStart"/>
      <w:r w:rsidRPr="008F55DC">
        <w:t>informatie</w:t>
      </w:r>
      <w:proofErr w:type="spellEnd"/>
    </w:p>
    <w:p w14:paraId="10BA06ED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Informatie</w:t>
      </w:r>
      <w:proofErr w:type="spellEnd"/>
      <w:r w:rsidRPr="008F55DC">
        <w:t xml:space="preserve"> </w:t>
      </w:r>
      <w:proofErr w:type="spellStart"/>
      <w:r w:rsidRPr="008F55DC">
        <w:t>over</w:t>
      </w:r>
      <w:proofErr w:type="spellEnd"/>
      <w:r w:rsidRPr="008F55DC">
        <w:t xml:space="preserve"> de </w:t>
      </w:r>
      <w:proofErr w:type="spellStart"/>
      <w:r w:rsidRPr="008F55DC">
        <w:t>tuinkaart</w:t>
      </w:r>
      <w:proofErr w:type="spellEnd"/>
    </w:p>
    <w:p w14:paraId="4BA872AF" w14:textId="77777777" w:rsidR="00F1236D" w:rsidRPr="008F55DC" w:rsidRDefault="00F1236D" w:rsidP="00F1236D">
      <w:pPr>
        <w:pStyle w:val="Body"/>
        <w:ind w:left="644"/>
        <w:rPr>
          <w:lang w:val="en-US"/>
        </w:rPr>
      </w:pPr>
      <w:r w:rsidRPr="008F55DC">
        <w:t xml:space="preserve">• </w:t>
      </w:r>
      <w:proofErr w:type="spellStart"/>
      <w:r w:rsidRPr="008F55DC">
        <w:t>Configuratie</w:t>
      </w:r>
      <w:proofErr w:type="spellEnd"/>
      <w:r w:rsidRPr="008F55DC">
        <w:t xml:space="preserve"> </w:t>
      </w:r>
      <w:proofErr w:type="spellStart"/>
      <w:r w:rsidRPr="008F55DC">
        <w:t>informatie</w:t>
      </w:r>
      <w:proofErr w:type="spellEnd"/>
    </w:p>
    <w:p w14:paraId="18449372" w14:textId="77777777" w:rsidR="00F1236D" w:rsidRPr="00303950" w:rsidRDefault="00F1236D" w:rsidP="00F1236D">
      <w:pPr>
        <w:pStyle w:val="Body"/>
        <w:ind w:left="644"/>
        <w:rPr>
          <w:lang w:val="en-US"/>
        </w:rPr>
      </w:pPr>
      <w:r w:rsidRPr="008F55DC">
        <w:t xml:space="preserve">• </w:t>
      </w:r>
      <w:proofErr w:type="spellStart"/>
      <w:r w:rsidRPr="008F55DC">
        <w:t>Locatie</w:t>
      </w:r>
      <w:proofErr w:type="spellEnd"/>
      <w:r w:rsidRPr="008F55DC">
        <w:t xml:space="preserve"> </w:t>
      </w:r>
      <w:proofErr w:type="spellStart"/>
      <w:r w:rsidRPr="008F55DC">
        <w:t>informatie</w:t>
      </w:r>
      <w:proofErr w:type="spellEnd"/>
    </w:p>
    <w:p w14:paraId="41D45677" w14:textId="5001E298" w:rsidR="00CB5552" w:rsidRPr="002645F5" w:rsidRDefault="00CB5552" w:rsidP="00693B05">
      <w:pPr>
        <w:pStyle w:val="Body"/>
        <w:numPr>
          <w:ilvl w:val="0"/>
          <w:numId w:val="21"/>
        </w:numPr>
        <w:rPr>
          <w:lang w:val="en-US"/>
        </w:rPr>
      </w:pPr>
      <w:proofErr w:type="spellStart"/>
      <w:r w:rsidRPr="00364C02">
        <w:rPr>
          <w:i/>
          <w:iCs/>
        </w:rPr>
        <w:t>Formaat</w:t>
      </w:r>
      <w:proofErr w:type="spellEnd"/>
      <w:r w:rsidRPr="002645F5">
        <w:t xml:space="preserve">: </w:t>
      </w:r>
      <w:r w:rsidR="00C752AE" w:rsidRPr="002645F5">
        <w:rPr>
          <w:iCs/>
        </w:rPr>
        <w:t xml:space="preserve">De </w:t>
      </w:r>
      <w:proofErr w:type="spellStart"/>
      <w:r w:rsidR="00C752AE" w:rsidRPr="002645F5">
        <w:rPr>
          <w:iCs/>
        </w:rPr>
        <w:t>gegevens</w:t>
      </w:r>
      <w:proofErr w:type="spellEnd"/>
      <w:r w:rsidR="00C752AE" w:rsidRPr="002645F5">
        <w:rPr>
          <w:iCs/>
        </w:rPr>
        <w:t xml:space="preserve"> worden </w:t>
      </w:r>
      <w:proofErr w:type="spellStart"/>
      <w:r w:rsidR="00C752AE" w:rsidRPr="002645F5">
        <w:rPr>
          <w:iCs/>
        </w:rPr>
        <w:t>verstrekt</w:t>
      </w:r>
      <w:proofErr w:type="spellEnd"/>
      <w:r w:rsidR="00C752AE" w:rsidRPr="002645F5">
        <w:rPr>
          <w:iCs/>
        </w:rPr>
        <w:t xml:space="preserve"> in </w:t>
      </w:r>
      <w:proofErr w:type="spellStart"/>
      <w:r w:rsidR="00C752AE" w:rsidRPr="002645F5">
        <w:rPr>
          <w:iCs/>
        </w:rPr>
        <w:t>een</w:t>
      </w:r>
      <w:proofErr w:type="spellEnd"/>
      <w:r w:rsidR="00C752AE" w:rsidRPr="002645F5">
        <w:rPr>
          <w:iCs/>
        </w:rPr>
        <w:t xml:space="preserve"> </w:t>
      </w:r>
      <w:proofErr w:type="spellStart"/>
      <w:r w:rsidR="00C752AE" w:rsidRPr="002645F5">
        <w:rPr>
          <w:iCs/>
        </w:rPr>
        <w:t>algemeen</w:t>
      </w:r>
      <w:proofErr w:type="spellEnd"/>
      <w:r w:rsidR="00C752AE" w:rsidRPr="002645F5">
        <w:rPr>
          <w:iCs/>
        </w:rPr>
        <w:t xml:space="preserve"> </w:t>
      </w:r>
      <w:proofErr w:type="spellStart"/>
      <w:r w:rsidR="00C752AE" w:rsidRPr="002645F5">
        <w:rPr>
          <w:iCs/>
        </w:rPr>
        <w:t>gebruikt</w:t>
      </w:r>
      <w:proofErr w:type="spellEnd"/>
      <w:r w:rsidR="00C752AE" w:rsidRPr="002645F5">
        <w:rPr>
          <w:iCs/>
        </w:rPr>
        <w:t xml:space="preserve"> en </w:t>
      </w:r>
      <w:proofErr w:type="spellStart"/>
      <w:r w:rsidR="00C752AE" w:rsidRPr="002645F5">
        <w:rPr>
          <w:iCs/>
        </w:rPr>
        <w:t>machinaal</w:t>
      </w:r>
      <w:proofErr w:type="spellEnd"/>
      <w:r w:rsidR="00C752AE" w:rsidRPr="002645F5">
        <w:rPr>
          <w:iCs/>
        </w:rPr>
        <w:t xml:space="preserve"> </w:t>
      </w:r>
      <w:proofErr w:type="spellStart"/>
      <w:r w:rsidR="00C752AE" w:rsidRPr="002645F5">
        <w:rPr>
          <w:iCs/>
        </w:rPr>
        <w:t>leesbaar</w:t>
      </w:r>
      <w:proofErr w:type="spellEnd"/>
      <w:r w:rsidR="00C752AE" w:rsidRPr="002645F5">
        <w:rPr>
          <w:iCs/>
        </w:rPr>
        <w:t xml:space="preserve"> </w:t>
      </w:r>
      <w:proofErr w:type="spellStart"/>
      <w:r w:rsidR="00C752AE" w:rsidRPr="002645F5">
        <w:rPr>
          <w:iCs/>
        </w:rPr>
        <w:t>formaat</w:t>
      </w:r>
      <w:proofErr w:type="spellEnd"/>
      <w:r w:rsidR="00C752AE" w:rsidRPr="002645F5">
        <w:rPr>
          <w:iCs/>
        </w:rPr>
        <w:t xml:space="preserve"> (</w:t>
      </w:r>
      <w:proofErr w:type="spellStart"/>
      <w:r w:rsidR="00C752AE" w:rsidRPr="002645F5">
        <w:rPr>
          <w:iCs/>
        </w:rPr>
        <w:t>bijv</w:t>
      </w:r>
      <w:proofErr w:type="spellEnd"/>
      <w:r w:rsidR="00C752AE" w:rsidRPr="002645F5">
        <w:rPr>
          <w:iCs/>
        </w:rPr>
        <w:t>. JSON).</w:t>
      </w:r>
    </w:p>
    <w:p w14:paraId="0A05E49B" w14:textId="7046114F" w:rsidR="00CB5552" w:rsidRPr="00F857D1" w:rsidRDefault="0022365B" w:rsidP="00693B05">
      <w:pPr>
        <w:pStyle w:val="Body"/>
        <w:numPr>
          <w:ilvl w:val="0"/>
          <w:numId w:val="21"/>
        </w:numPr>
        <w:rPr>
          <w:lang w:val="nl-NL"/>
        </w:rPr>
      </w:pPr>
      <w:proofErr w:type="spellStart"/>
      <w:r>
        <w:rPr>
          <w:i/>
          <w:iCs/>
        </w:rPr>
        <w:t>Geraamd</w:t>
      </w:r>
      <w:proofErr w:type="spellEnd"/>
      <w:r w:rsidRPr="002645F5">
        <w:rPr>
          <w:i/>
          <w:iCs/>
        </w:rPr>
        <w:t xml:space="preserve"> </w:t>
      </w:r>
      <w:proofErr w:type="spellStart"/>
      <w:r w:rsidR="00CB5552" w:rsidRPr="002645F5">
        <w:rPr>
          <w:i/>
          <w:iCs/>
        </w:rPr>
        <w:t>volume</w:t>
      </w:r>
      <w:proofErr w:type="spellEnd"/>
      <w:r w:rsidR="00CB5552" w:rsidRPr="002645F5">
        <w:t xml:space="preserve">: </w:t>
      </w:r>
      <w:proofErr w:type="spellStart"/>
      <w:r>
        <w:t>P</w:t>
      </w:r>
      <w:r w:rsidR="00CB5552" w:rsidRPr="002645F5">
        <w:t>roductgegevens</w:t>
      </w:r>
      <w:proofErr w:type="spellEnd"/>
      <w:r w:rsidR="00CB5552" w:rsidRPr="002645F5">
        <w:t xml:space="preserve"> die de HRM40 Live / 70 Live </w:t>
      </w:r>
      <w:proofErr w:type="spellStart"/>
      <w:r w:rsidR="00CB5552" w:rsidRPr="002645F5">
        <w:t>kan</w:t>
      </w:r>
      <w:proofErr w:type="spellEnd"/>
      <w:r w:rsidR="00CB5552" w:rsidRPr="002645F5">
        <w:t xml:space="preserve"> </w:t>
      </w:r>
      <w:proofErr w:type="spellStart"/>
      <w:r w:rsidR="00CB5552" w:rsidRPr="002645F5">
        <w:t>genereren</w:t>
      </w:r>
      <w:proofErr w:type="spellEnd"/>
      <w:r w:rsidR="00CB5552" w:rsidRPr="002645F5">
        <w:t xml:space="preserve">, </w:t>
      </w:r>
      <w:proofErr w:type="spellStart"/>
      <w:r w:rsidR="00CB5552" w:rsidRPr="002645F5">
        <w:t>zijn</w:t>
      </w:r>
      <w:proofErr w:type="spellEnd"/>
      <w:r w:rsidR="00CB5552" w:rsidRPr="002645F5">
        <w:t xml:space="preserve"> </w:t>
      </w:r>
      <w:proofErr w:type="spellStart"/>
      <w:r w:rsidR="00CB5552" w:rsidRPr="002645F5">
        <w:t>afhankelijk</w:t>
      </w:r>
      <w:proofErr w:type="spellEnd"/>
      <w:r w:rsidR="00CB5552" w:rsidRPr="002645F5">
        <w:t xml:space="preserve"> van </w:t>
      </w:r>
      <w:proofErr w:type="spellStart"/>
      <w:r w:rsidR="00CB5552" w:rsidRPr="002645F5">
        <w:t>hoe</w:t>
      </w:r>
      <w:proofErr w:type="spellEnd"/>
      <w:r w:rsidR="00CB5552" w:rsidRPr="002645F5">
        <w:t xml:space="preserve"> </w:t>
      </w:r>
      <w:proofErr w:type="spellStart"/>
      <w:r w:rsidR="00CB5552" w:rsidRPr="002645F5">
        <w:t>vaak</w:t>
      </w:r>
      <w:proofErr w:type="spellEnd"/>
      <w:r w:rsidR="00CB5552" w:rsidRPr="002645F5">
        <w:t xml:space="preserve"> en </w:t>
      </w:r>
      <w:proofErr w:type="spellStart"/>
      <w:r w:rsidR="00CB5552" w:rsidRPr="002645F5">
        <w:t>hoe</w:t>
      </w:r>
      <w:proofErr w:type="spellEnd"/>
      <w:r w:rsidR="00CB5552" w:rsidRPr="002645F5">
        <w:t xml:space="preserve"> lang </w:t>
      </w:r>
      <w:proofErr w:type="spellStart"/>
      <w:r w:rsidR="00CB5552" w:rsidRPr="002645F5">
        <w:t>deze</w:t>
      </w:r>
      <w:proofErr w:type="spellEnd"/>
      <w:r w:rsidR="00CB5552" w:rsidRPr="002645F5">
        <w:t xml:space="preserve"> </w:t>
      </w:r>
      <w:proofErr w:type="spellStart"/>
      <w:r w:rsidR="00CB5552" w:rsidRPr="002645F5">
        <w:t>wordt</w:t>
      </w:r>
      <w:proofErr w:type="spellEnd"/>
      <w:r w:rsidR="00CB5552" w:rsidRPr="002645F5">
        <w:t xml:space="preserve"> </w:t>
      </w:r>
      <w:proofErr w:type="spellStart"/>
      <w:r w:rsidR="00CB5552" w:rsidRPr="002645F5">
        <w:t>gebruikt</w:t>
      </w:r>
      <w:proofErr w:type="spellEnd"/>
      <w:r w:rsidR="00CB5552" w:rsidRPr="002645F5">
        <w:t xml:space="preserve">. De </w:t>
      </w:r>
      <w:proofErr w:type="spellStart"/>
      <w:r w:rsidR="00CB5552" w:rsidRPr="002645F5">
        <w:t>gegevens</w:t>
      </w:r>
      <w:proofErr w:type="spellEnd"/>
      <w:r w:rsidR="00CB5552" w:rsidRPr="002645F5">
        <w:t xml:space="preserve"> worden </w:t>
      </w:r>
      <w:proofErr w:type="spellStart"/>
      <w:r w:rsidR="00CB5552" w:rsidRPr="002645F5">
        <w:t>continu</w:t>
      </w:r>
      <w:proofErr w:type="spellEnd"/>
      <w:r w:rsidR="00CB5552" w:rsidRPr="002645F5">
        <w:t xml:space="preserve"> en in </w:t>
      </w:r>
      <w:proofErr w:type="spellStart"/>
      <w:r w:rsidR="00CB5552" w:rsidRPr="002645F5">
        <w:t>realtime</w:t>
      </w:r>
      <w:proofErr w:type="spellEnd"/>
      <w:r w:rsidR="00CB5552" w:rsidRPr="002645F5">
        <w:t xml:space="preserve"> </w:t>
      </w:r>
      <w:proofErr w:type="spellStart"/>
      <w:r w:rsidR="00CB5552" w:rsidRPr="002645F5">
        <w:t>gegenereerd</w:t>
      </w:r>
      <w:proofErr w:type="spellEnd"/>
      <w:r w:rsidR="00CB5552" w:rsidRPr="002645F5">
        <w:t xml:space="preserve"> en </w:t>
      </w:r>
      <w:proofErr w:type="spellStart"/>
      <w:r w:rsidR="00CB5552" w:rsidRPr="002645F5">
        <w:t>verzonden</w:t>
      </w:r>
      <w:proofErr w:type="spellEnd"/>
      <w:r w:rsidR="00CB5552" w:rsidRPr="002645F5">
        <w:t>.</w:t>
      </w:r>
    </w:p>
    <w:p w14:paraId="1CC5CC6B" w14:textId="50116FEC" w:rsidR="00CB5552" w:rsidRPr="00F857D1" w:rsidRDefault="00C752AE" w:rsidP="00693B05">
      <w:pPr>
        <w:pStyle w:val="Body"/>
        <w:numPr>
          <w:ilvl w:val="0"/>
          <w:numId w:val="21"/>
        </w:numPr>
        <w:rPr>
          <w:lang w:val="nl-NL"/>
        </w:rPr>
      </w:pPr>
      <w:bookmarkStart w:id="1" w:name="_Hlk197752728"/>
      <w:r w:rsidRPr="002645F5">
        <w:t xml:space="preserve">Er </w:t>
      </w:r>
      <w:proofErr w:type="spellStart"/>
      <w:r w:rsidRPr="002645F5">
        <w:t>is</w:t>
      </w:r>
      <w:proofErr w:type="spellEnd"/>
      <w:r w:rsidRPr="002645F5">
        <w:t xml:space="preserve"> </w:t>
      </w:r>
      <w:proofErr w:type="spellStart"/>
      <w:r w:rsidRPr="002645F5">
        <w:t>geen</w:t>
      </w:r>
      <w:proofErr w:type="spellEnd"/>
      <w:r w:rsidRPr="002645F5">
        <w:t xml:space="preserve"> </w:t>
      </w:r>
      <w:proofErr w:type="spellStart"/>
      <w:r w:rsidRPr="002645F5">
        <w:t>vaste</w:t>
      </w:r>
      <w:proofErr w:type="spellEnd"/>
      <w:r w:rsidRPr="002645F5">
        <w:t xml:space="preserve"> </w:t>
      </w:r>
      <w:proofErr w:type="spellStart"/>
      <w:r w:rsidRPr="002645F5">
        <w:t>bewaartermijn</w:t>
      </w:r>
      <w:proofErr w:type="spellEnd"/>
      <w:r w:rsidRPr="002645F5">
        <w:t xml:space="preserve">. </w:t>
      </w:r>
      <w:proofErr w:type="spellStart"/>
      <w:r w:rsidRPr="002645F5">
        <w:t>Gebruikersgegevens</w:t>
      </w:r>
      <w:proofErr w:type="spellEnd"/>
      <w:r w:rsidRPr="002645F5">
        <w:t xml:space="preserve"> worden </w:t>
      </w:r>
      <w:proofErr w:type="spellStart"/>
      <w:r w:rsidRPr="002645F5">
        <w:t>verwijderd</w:t>
      </w:r>
      <w:proofErr w:type="spellEnd"/>
      <w:r w:rsidRPr="002645F5">
        <w:t xml:space="preserve"> </w:t>
      </w:r>
      <w:proofErr w:type="spellStart"/>
      <w:r w:rsidRPr="002645F5">
        <w:t>wanneer</w:t>
      </w:r>
      <w:proofErr w:type="spellEnd"/>
      <w:r w:rsidRPr="002645F5">
        <w:t xml:space="preserve"> </w:t>
      </w:r>
      <w:proofErr w:type="spellStart"/>
      <w:r w:rsidRPr="002645F5">
        <w:t>het</w:t>
      </w:r>
      <w:proofErr w:type="spellEnd"/>
      <w:r w:rsidRPr="002645F5">
        <w:t xml:space="preserve"> </w:t>
      </w:r>
      <w:proofErr w:type="spellStart"/>
      <w:r w:rsidRPr="002645F5">
        <w:t>klantaccount</w:t>
      </w:r>
      <w:proofErr w:type="spellEnd"/>
      <w:r w:rsidRPr="002645F5">
        <w:t xml:space="preserve"> </w:t>
      </w:r>
      <w:proofErr w:type="spellStart"/>
      <w:r w:rsidRPr="002645F5">
        <w:t>wordt</w:t>
      </w:r>
      <w:proofErr w:type="spellEnd"/>
      <w:r w:rsidRPr="002645F5">
        <w:t xml:space="preserve"> </w:t>
      </w:r>
      <w:proofErr w:type="spellStart"/>
      <w:r w:rsidRPr="002645F5">
        <w:t>verwijderd</w:t>
      </w:r>
      <w:proofErr w:type="spellEnd"/>
      <w:r w:rsidRPr="002645F5">
        <w:t xml:space="preserve">. </w:t>
      </w:r>
    </w:p>
    <w:bookmarkEnd w:id="1"/>
    <w:p w14:paraId="38F8B0C4" w14:textId="4B12E52E" w:rsidR="001970D1" w:rsidRPr="00F857D1" w:rsidRDefault="001970D1" w:rsidP="00693B05">
      <w:pPr>
        <w:pStyle w:val="Body"/>
        <w:numPr>
          <w:ilvl w:val="0"/>
          <w:numId w:val="21"/>
        </w:numPr>
        <w:rPr>
          <w:lang w:val="nl-NL"/>
        </w:rPr>
      </w:pPr>
      <w:r w:rsidRPr="001970D1">
        <w:t xml:space="preserve">Hoe u </w:t>
      </w:r>
      <w:proofErr w:type="spellStart"/>
      <w:r w:rsidRPr="001970D1">
        <w:t>dergelijke</w:t>
      </w:r>
      <w:proofErr w:type="spellEnd"/>
      <w:r w:rsidRPr="001970D1">
        <w:t xml:space="preserve"> </w:t>
      </w:r>
      <w:proofErr w:type="spellStart"/>
      <w:r w:rsidR="00667B76">
        <w:t>P</w:t>
      </w:r>
      <w:r w:rsidRPr="001970D1">
        <w:t>roductgegevens</w:t>
      </w:r>
      <w:proofErr w:type="spellEnd"/>
      <w:r w:rsidRPr="001970D1">
        <w:t xml:space="preserve"> </w:t>
      </w:r>
      <w:proofErr w:type="spellStart"/>
      <w:r w:rsidRPr="001970D1">
        <w:t>kunt</w:t>
      </w:r>
      <w:proofErr w:type="spellEnd"/>
      <w:r w:rsidRPr="001970D1">
        <w:t xml:space="preserve"> </w:t>
      </w:r>
      <w:proofErr w:type="spellStart"/>
      <w:r w:rsidRPr="001970D1">
        <w:t>openen</w:t>
      </w:r>
      <w:proofErr w:type="spellEnd"/>
      <w:r w:rsidRPr="001970D1">
        <w:t xml:space="preserve"> en </w:t>
      </w:r>
      <w:proofErr w:type="spellStart"/>
      <w:r w:rsidRPr="001970D1">
        <w:t>ophalen</w:t>
      </w:r>
      <w:proofErr w:type="spellEnd"/>
      <w:r w:rsidRPr="001970D1">
        <w:t xml:space="preserve">: </w:t>
      </w:r>
      <w:proofErr w:type="spellStart"/>
      <w:r w:rsidRPr="001970D1">
        <w:t>zie</w:t>
      </w:r>
      <w:proofErr w:type="spellEnd"/>
      <w:r w:rsidRPr="001970D1">
        <w:t xml:space="preserve"> </w:t>
      </w:r>
      <w:proofErr w:type="spellStart"/>
      <w:r w:rsidRPr="001970D1">
        <w:t>hieronder</w:t>
      </w:r>
      <w:proofErr w:type="spellEnd"/>
      <w:r w:rsidRPr="001970D1">
        <w:t xml:space="preserve"> 2.</w:t>
      </w:r>
    </w:p>
    <w:p w14:paraId="0355653D" w14:textId="5A0BBDDE" w:rsidR="00D24FBF" w:rsidRPr="00F857D1" w:rsidRDefault="00F36B9D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nl-NL"/>
        </w:rPr>
      </w:pPr>
      <w:r w:rsidRPr="00241589">
        <w:rPr>
          <w:b/>
          <w:bCs/>
        </w:rPr>
        <w:t xml:space="preserve">de </w:t>
      </w:r>
      <w:proofErr w:type="spellStart"/>
      <w:r w:rsidRPr="00241589">
        <w:rPr>
          <w:b/>
          <w:bCs/>
        </w:rPr>
        <w:t>aard</w:t>
      </w:r>
      <w:proofErr w:type="spellEnd"/>
      <w:r w:rsidRPr="00241589">
        <w:rPr>
          <w:b/>
          <w:bCs/>
        </w:rPr>
        <w:t xml:space="preserve"> en </w:t>
      </w:r>
      <w:proofErr w:type="spellStart"/>
      <w:r w:rsidRPr="00241589">
        <w:rPr>
          <w:b/>
          <w:bCs/>
        </w:rPr>
        <w:t>het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geraamde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volume</w:t>
      </w:r>
      <w:proofErr w:type="spellEnd"/>
      <w:r w:rsidRPr="00241589">
        <w:rPr>
          <w:b/>
          <w:bCs/>
        </w:rPr>
        <w:t xml:space="preserve"> van de </w:t>
      </w:r>
      <w:proofErr w:type="spellStart"/>
      <w:r w:rsidRPr="00241589">
        <w:rPr>
          <w:b/>
          <w:bCs/>
        </w:rPr>
        <w:t>te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genereren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gegevens</w:t>
      </w:r>
      <w:proofErr w:type="spellEnd"/>
      <w:r w:rsidRPr="00241589">
        <w:rPr>
          <w:b/>
          <w:bCs/>
        </w:rPr>
        <w:t xml:space="preserve"> van </w:t>
      </w:r>
      <w:proofErr w:type="spellStart"/>
      <w:r w:rsidRPr="00241589">
        <w:rPr>
          <w:b/>
          <w:bCs/>
        </w:rPr>
        <w:t>een</w:t>
      </w:r>
      <w:proofErr w:type="spellEnd"/>
      <w:r w:rsidRPr="00241589">
        <w:rPr>
          <w:b/>
          <w:bCs/>
        </w:rPr>
        <w:t xml:space="preserve"> </w:t>
      </w:r>
      <w:proofErr w:type="spellStart"/>
      <w:r w:rsidRPr="00EF0C18">
        <w:rPr>
          <w:b/>
          <w:bCs/>
          <w:u w:val="single"/>
        </w:rPr>
        <w:t>gerelateerde</w:t>
      </w:r>
      <w:proofErr w:type="spellEnd"/>
      <w:r w:rsidRPr="00EF0C18">
        <w:rPr>
          <w:b/>
          <w:bCs/>
          <w:u w:val="single"/>
        </w:rPr>
        <w:t xml:space="preserve"> dienst</w:t>
      </w:r>
      <w:r w:rsidRPr="00241589">
        <w:rPr>
          <w:b/>
          <w:bCs/>
        </w:rPr>
        <w:t xml:space="preserve">, </w:t>
      </w:r>
      <w:proofErr w:type="spellStart"/>
      <w:r w:rsidRPr="00241589">
        <w:rPr>
          <w:b/>
          <w:bCs/>
        </w:rPr>
        <w:t>alsmede</w:t>
      </w:r>
      <w:proofErr w:type="spellEnd"/>
      <w:r w:rsidRPr="00241589">
        <w:rPr>
          <w:b/>
          <w:bCs/>
        </w:rPr>
        <w:t xml:space="preserve"> de </w:t>
      </w:r>
      <w:proofErr w:type="spellStart"/>
      <w:r w:rsidRPr="00241589">
        <w:rPr>
          <w:b/>
          <w:bCs/>
        </w:rPr>
        <w:t>regelingen</w:t>
      </w:r>
      <w:proofErr w:type="spellEnd"/>
      <w:r w:rsidRPr="00241589">
        <w:rPr>
          <w:b/>
          <w:bCs/>
        </w:rPr>
        <w:t xml:space="preserve"> voor de </w:t>
      </w:r>
      <w:proofErr w:type="spellStart"/>
      <w:r w:rsidRPr="00241589">
        <w:rPr>
          <w:b/>
          <w:bCs/>
        </w:rPr>
        <w:t>gebruiker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om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toegang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te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krijgen</w:t>
      </w:r>
      <w:proofErr w:type="spellEnd"/>
      <w:r w:rsidRPr="00241589">
        <w:rPr>
          <w:b/>
          <w:bCs/>
        </w:rPr>
        <w:t xml:space="preserve"> tot die </w:t>
      </w:r>
      <w:proofErr w:type="spellStart"/>
      <w:r w:rsidRPr="00241589">
        <w:rPr>
          <w:b/>
          <w:bCs/>
        </w:rPr>
        <w:t>gegevens</w:t>
      </w:r>
      <w:proofErr w:type="spellEnd"/>
      <w:r w:rsidRPr="00241589">
        <w:rPr>
          <w:b/>
          <w:bCs/>
        </w:rPr>
        <w:t xml:space="preserve"> of </w:t>
      </w:r>
      <w:proofErr w:type="spellStart"/>
      <w:r w:rsidRPr="00241589">
        <w:rPr>
          <w:b/>
          <w:bCs/>
        </w:rPr>
        <w:t>deze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op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te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vragen</w:t>
      </w:r>
      <w:proofErr w:type="spellEnd"/>
      <w:r w:rsidRPr="00241589">
        <w:rPr>
          <w:b/>
          <w:bCs/>
        </w:rPr>
        <w:t xml:space="preserve">, </w:t>
      </w:r>
      <w:proofErr w:type="spellStart"/>
      <w:r w:rsidRPr="00241589">
        <w:rPr>
          <w:b/>
          <w:bCs/>
        </w:rPr>
        <w:t>met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inbegrip</w:t>
      </w:r>
      <w:proofErr w:type="spellEnd"/>
      <w:r w:rsidRPr="00241589">
        <w:rPr>
          <w:b/>
          <w:bCs/>
        </w:rPr>
        <w:t xml:space="preserve"> van de </w:t>
      </w:r>
      <w:proofErr w:type="spellStart"/>
      <w:r w:rsidRPr="00241589">
        <w:rPr>
          <w:b/>
          <w:bCs/>
        </w:rPr>
        <w:t>regelingen</w:t>
      </w:r>
      <w:proofErr w:type="spellEnd"/>
      <w:r w:rsidRPr="00241589">
        <w:rPr>
          <w:b/>
          <w:bCs/>
        </w:rPr>
        <w:t xml:space="preserve"> van de </w:t>
      </w:r>
      <w:proofErr w:type="spellStart"/>
      <w:r w:rsidRPr="00241589">
        <w:rPr>
          <w:b/>
          <w:bCs/>
        </w:rPr>
        <w:t>potentiële</w:t>
      </w:r>
      <w:proofErr w:type="spellEnd"/>
      <w:r w:rsidRPr="00241589">
        <w:rPr>
          <w:b/>
          <w:bCs/>
        </w:rPr>
        <w:t xml:space="preserve"> </w:t>
      </w:r>
      <w:r>
        <w:rPr>
          <w:b/>
          <w:bCs/>
        </w:rPr>
        <w:t>G</w:t>
      </w:r>
      <w:r w:rsidRPr="00241589">
        <w:rPr>
          <w:b/>
          <w:bCs/>
        </w:rPr>
        <w:t xml:space="preserve">egevenshouder </w:t>
      </w:r>
      <w:proofErr w:type="spellStart"/>
      <w:r w:rsidRPr="00241589">
        <w:rPr>
          <w:b/>
          <w:bCs/>
        </w:rPr>
        <w:t>inzake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gegevensopslag</w:t>
      </w:r>
      <w:proofErr w:type="spellEnd"/>
      <w:r w:rsidRPr="00241589">
        <w:rPr>
          <w:b/>
          <w:bCs/>
        </w:rPr>
        <w:t xml:space="preserve"> en de </w:t>
      </w:r>
      <w:proofErr w:type="spellStart"/>
      <w:r w:rsidRPr="00241589">
        <w:rPr>
          <w:b/>
          <w:bCs/>
        </w:rPr>
        <w:t>duur</w:t>
      </w:r>
      <w:proofErr w:type="spellEnd"/>
      <w:r w:rsidRPr="00241589">
        <w:rPr>
          <w:b/>
          <w:bCs/>
        </w:rPr>
        <w:t xml:space="preserve"> van de </w:t>
      </w:r>
      <w:proofErr w:type="spellStart"/>
      <w:r w:rsidRPr="00241589">
        <w:rPr>
          <w:b/>
          <w:bCs/>
        </w:rPr>
        <w:t>bewaring</w:t>
      </w:r>
      <w:proofErr w:type="spellEnd"/>
      <w:r>
        <w:rPr>
          <w:b/>
          <w:bCs/>
        </w:rPr>
        <w:t xml:space="preserve"> en </w:t>
      </w:r>
      <w:r w:rsidRPr="00C228A6">
        <w:rPr>
          <w:b/>
          <w:bCs/>
        </w:rPr>
        <w:t xml:space="preserve">de </w:t>
      </w:r>
      <w:proofErr w:type="spellStart"/>
      <w:r w:rsidRPr="00C228A6">
        <w:rPr>
          <w:b/>
          <w:bCs/>
        </w:rPr>
        <w:t>manier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waarop</w:t>
      </w:r>
      <w:proofErr w:type="spellEnd"/>
      <w:r w:rsidRPr="00C228A6">
        <w:rPr>
          <w:b/>
          <w:bCs/>
        </w:rPr>
        <w:t xml:space="preserve"> de </w:t>
      </w:r>
      <w:proofErr w:type="spellStart"/>
      <w:r w:rsidRPr="00C228A6">
        <w:rPr>
          <w:b/>
          <w:bCs/>
        </w:rPr>
        <w:t>gebruiker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kan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verzoeken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om</w:t>
      </w:r>
      <w:proofErr w:type="spellEnd"/>
      <w:r w:rsidRPr="00C228A6">
        <w:rPr>
          <w:b/>
          <w:bCs/>
        </w:rPr>
        <w:t xml:space="preserve"> de </w:t>
      </w:r>
      <w:proofErr w:type="spellStart"/>
      <w:r w:rsidRPr="00C228A6">
        <w:rPr>
          <w:b/>
          <w:bCs/>
        </w:rPr>
        <w:t>gegevens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te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delen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met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een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derde</w:t>
      </w:r>
      <w:proofErr w:type="spellEnd"/>
      <w:r w:rsidRPr="00C228A6">
        <w:rPr>
          <w:b/>
          <w:bCs/>
        </w:rPr>
        <w:t xml:space="preserve"> en, in </w:t>
      </w:r>
      <w:proofErr w:type="spellStart"/>
      <w:r w:rsidRPr="00C228A6">
        <w:rPr>
          <w:b/>
          <w:bCs/>
        </w:rPr>
        <w:t>voorkomend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geval</w:t>
      </w:r>
      <w:proofErr w:type="spellEnd"/>
      <w:r w:rsidRPr="00C228A6">
        <w:rPr>
          <w:b/>
          <w:bCs/>
        </w:rPr>
        <w:t xml:space="preserve">, </w:t>
      </w:r>
      <w:proofErr w:type="spellStart"/>
      <w:r w:rsidRPr="00C228A6">
        <w:rPr>
          <w:b/>
          <w:bCs/>
        </w:rPr>
        <w:t>het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delen</w:t>
      </w:r>
      <w:proofErr w:type="spellEnd"/>
      <w:r w:rsidRPr="00C228A6">
        <w:rPr>
          <w:b/>
          <w:bCs/>
        </w:rPr>
        <w:t xml:space="preserve"> van </w:t>
      </w:r>
      <w:proofErr w:type="spellStart"/>
      <w:r w:rsidRPr="00C228A6">
        <w:rPr>
          <w:b/>
          <w:bCs/>
        </w:rPr>
        <w:t>gegevens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kan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stopzetten</w:t>
      </w:r>
      <w:proofErr w:type="spellEnd"/>
    </w:p>
    <w:p w14:paraId="15F3BA6D" w14:textId="659F1A18" w:rsidR="00642F96" w:rsidRPr="00F857D1" w:rsidRDefault="00642F96" w:rsidP="002D0521">
      <w:pPr>
        <w:pStyle w:val="Body"/>
        <w:numPr>
          <w:ilvl w:val="0"/>
          <w:numId w:val="27"/>
        </w:numPr>
        <w:rPr>
          <w:lang w:val="nl-NL"/>
        </w:rPr>
      </w:pPr>
      <w:proofErr w:type="spellStart"/>
      <w:r w:rsidRPr="009F7F53">
        <w:rPr>
          <w:b/>
          <w:bCs/>
        </w:rPr>
        <w:t>Aard</w:t>
      </w:r>
      <w:proofErr w:type="spellEnd"/>
      <w:r w:rsidRPr="009F7F53">
        <w:rPr>
          <w:b/>
          <w:bCs/>
        </w:rPr>
        <w:t xml:space="preserve"> van de </w:t>
      </w:r>
      <w:proofErr w:type="spellStart"/>
      <w:r w:rsidRPr="009F7F53">
        <w:rPr>
          <w:b/>
          <w:bCs/>
        </w:rPr>
        <w:t>gegevens</w:t>
      </w:r>
      <w:proofErr w:type="spellEnd"/>
      <w:r w:rsidRPr="009F7F53">
        <w:t xml:space="preserve">: </w:t>
      </w:r>
      <w:proofErr w:type="spellStart"/>
      <w:r w:rsidRPr="009F7F53">
        <w:t>Activering</w:t>
      </w:r>
      <w:proofErr w:type="spellEnd"/>
      <w:r w:rsidRPr="009F7F53">
        <w:t xml:space="preserve"> van </w:t>
      </w:r>
      <w:proofErr w:type="spellStart"/>
      <w:r w:rsidRPr="009F7F53">
        <w:t>functies</w:t>
      </w:r>
      <w:proofErr w:type="spellEnd"/>
      <w:r w:rsidRPr="009F7F53">
        <w:t xml:space="preserve">, </w:t>
      </w:r>
      <w:proofErr w:type="spellStart"/>
      <w:r w:rsidRPr="009F7F53">
        <w:t>applicatie-informatie</w:t>
      </w:r>
      <w:proofErr w:type="spellEnd"/>
      <w:r w:rsidRPr="009F7F53">
        <w:t xml:space="preserve">, </w:t>
      </w:r>
      <w:proofErr w:type="spellStart"/>
      <w:r w:rsidRPr="009F7F53">
        <w:t>planningsinformatie</w:t>
      </w:r>
      <w:proofErr w:type="spellEnd"/>
      <w:r w:rsidRPr="009F7F53">
        <w:t xml:space="preserve">, </w:t>
      </w:r>
      <w:proofErr w:type="spellStart"/>
      <w:r w:rsidRPr="009F7F53">
        <w:t>weersinformatie</w:t>
      </w:r>
      <w:proofErr w:type="spellEnd"/>
      <w:r w:rsidRPr="009F7F53">
        <w:t>.</w:t>
      </w:r>
      <w:bookmarkStart w:id="2" w:name="_Hlk198148067"/>
    </w:p>
    <w:bookmarkEnd w:id="2"/>
    <w:p w14:paraId="030067E3" w14:textId="35AFE597" w:rsidR="00642F96" w:rsidRPr="00F857D1" w:rsidRDefault="008D1895" w:rsidP="00693B05">
      <w:pPr>
        <w:pStyle w:val="Body"/>
        <w:numPr>
          <w:ilvl w:val="0"/>
          <w:numId w:val="27"/>
        </w:numPr>
        <w:rPr>
          <w:lang w:val="nl-NL"/>
        </w:rPr>
      </w:pPr>
      <w:proofErr w:type="spellStart"/>
      <w:r>
        <w:rPr>
          <w:b/>
          <w:bCs/>
        </w:rPr>
        <w:t>Geraamd</w:t>
      </w:r>
      <w:proofErr w:type="spellEnd"/>
      <w:r w:rsidRPr="00E323F3">
        <w:rPr>
          <w:b/>
          <w:bCs/>
        </w:rPr>
        <w:t xml:space="preserve"> </w:t>
      </w:r>
      <w:proofErr w:type="spellStart"/>
      <w:r w:rsidR="00642F96" w:rsidRPr="00E323F3">
        <w:rPr>
          <w:b/>
          <w:bCs/>
        </w:rPr>
        <w:t>volume</w:t>
      </w:r>
      <w:proofErr w:type="spellEnd"/>
      <w:r w:rsidR="00642F96" w:rsidRPr="00E323F3">
        <w:rPr>
          <w:b/>
          <w:bCs/>
        </w:rPr>
        <w:t xml:space="preserve"> van </w:t>
      </w:r>
      <w:proofErr w:type="spellStart"/>
      <w:r>
        <w:rPr>
          <w:b/>
          <w:bCs/>
        </w:rPr>
        <w:t>G</w:t>
      </w:r>
      <w:r w:rsidRPr="00E95C08">
        <w:rPr>
          <w:b/>
          <w:bCs/>
        </w:rPr>
        <w:t>egevens</w:t>
      </w:r>
      <w:proofErr w:type="spellEnd"/>
      <w:r w:rsidRPr="00E95C08">
        <w:rPr>
          <w:b/>
          <w:bCs/>
        </w:rPr>
        <w:t xml:space="preserve"> van </w:t>
      </w:r>
      <w:proofErr w:type="spellStart"/>
      <w:r w:rsidRPr="00E95C08">
        <w:rPr>
          <w:b/>
          <w:bCs/>
        </w:rPr>
        <w:t>een</w:t>
      </w:r>
      <w:proofErr w:type="spellEnd"/>
      <w:r w:rsidRPr="00E95C08">
        <w:rPr>
          <w:b/>
          <w:bCs/>
        </w:rPr>
        <w:t xml:space="preserve"> </w:t>
      </w:r>
      <w:proofErr w:type="spellStart"/>
      <w:r w:rsidRPr="00E95C08">
        <w:rPr>
          <w:b/>
          <w:bCs/>
        </w:rPr>
        <w:t>gerelateerde</w:t>
      </w:r>
      <w:proofErr w:type="spellEnd"/>
      <w:r w:rsidRPr="00E95C08">
        <w:rPr>
          <w:b/>
          <w:bCs/>
        </w:rPr>
        <w:t xml:space="preserve"> dienst</w:t>
      </w:r>
      <w:r w:rsidRPr="00E323F3" w:rsidDel="008D1895">
        <w:rPr>
          <w:b/>
          <w:bCs/>
        </w:rPr>
        <w:t xml:space="preserve"> </w:t>
      </w:r>
      <w:r w:rsidR="00642F96" w:rsidRPr="00E323F3">
        <w:rPr>
          <w:b/>
          <w:bCs/>
        </w:rPr>
        <w:t xml:space="preserve">die </w:t>
      </w:r>
      <w:proofErr w:type="spellStart"/>
      <w:r w:rsidR="00642F96" w:rsidRPr="00E323F3">
        <w:rPr>
          <w:b/>
          <w:bCs/>
        </w:rPr>
        <w:t>moeten</w:t>
      </w:r>
      <w:proofErr w:type="spellEnd"/>
      <w:r w:rsidR="00642F96" w:rsidRPr="00E323F3">
        <w:rPr>
          <w:b/>
          <w:bCs/>
        </w:rPr>
        <w:t xml:space="preserve"> worden </w:t>
      </w:r>
      <w:proofErr w:type="spellStart"/>
      <w:r w:rsidR="00642F96" w:rsidRPr="00E323F3">
        <w:rPr>
          <w:b/>
          <w:bCs/>
        </w:rPr>
        <w:t>gegenereerd</w:t>
      </w:r>
      <w:proofErr w:type="spellEnd"/>
      <w:r w:rsidR="00642F96" w:rsidRPr="00E323F3">
        <w:rPr>
          <w:b/>
          <w:bCs/>
        </w:rPr>
        <w:t>:</w:t>
      </w:r>
      <w:r w:rsidR="00642F96">
        <w:t xml:space="preserve"> 500 </w:t>
      </w:r>
      <w:proofErr w:type="spellStart"/>
      <w:r w:rsidR="00642F96">
        <w:t>kb</w:t>
      </w:r>
      <w:proofErr w:type="spellEnd"/>
    </w:p>
    <w:p w14:paraId="1C1891B4" w14:textId="38079D62" w:rsidR="00C752AE" w:rsidRPr="00F857D1" w:rsidRDefault="00642F96" w:rsidP="00551455">
      <w:pPr>
        <w:pStyle w:val="Body"/>
        <w:numPr>
          <w:ilvl w:val="0"/>
          <w:numId w:val="27"/>
        </w:numPr>
        <w:rPr>
          <w:lang w:val="nl-NL"/>
        </w:rPr>
      </w:pPr>
      <w:proofErr w:type="spellStart"/>
      <w:r w:rsidRPr="009F7F53">
        <w:rPr>
          <w:b/>
          <w:bCs/>
        </w:rPr>
        <w:t>Regelingen</w:t>
      </w:r>
      <w:proofErr w:type="spellEnd"/>
      <w:r w:rsidRPr="009F7F53">
        <w:rPr>
          <w:b/>
          <w:bCs/>
        </w:rPr>
        <w:t xml:space="preserve"> voor </w:t>
      </w:r>
      <w:proofErr w:type="spellStart"/>
      <w:r w:rsidRPr="009F7F53">
        <w:rPr>
          <w:b/>
          <w:bCs/>
        </w:rPr>
        <w:t>gegevensopslag</w:t>
      </w:r>
      <w:proofErr w:type="spellEnd"/>
      <w:r w:rsidRPr="009F7F53">
        <w:rPr>
          <w:b/>
          <w:bCs/>
        </w:rPr>
        <w:t xml:space="preserve"> en de </w:t>
      </w:r>
      <w:proofErr w:type="spellStart"/>
      <w:r w:rsidRPr="009F7F53">
        <w:rPr>
          <w:b/>
          <w:bCs/>
        </w:rPr>
        <w:t>duur</w:t>
      </w:r>
      <w:proofErr w:type="spellEnd"/>
      <w:r w:rsidRPr="009F7F53">
        <w:rPr>
          <w:b/>
          <w:bCs/>
        </w:rPr>
        <w:t xml:space="preserve"> van de </w:t>
      </w:r>
      <w:proofErr w:type="spellStart"/>
      <w:r w:rsidRPr="009F7F53">
        <w:rPr>
          <w:b/>
          <w:bCs/>
        </w:rPr>
        <w:t>bewaring</w:t>
      </w:r>
      <w:proofErr w:type="spellEnd"/>
      <w:r w:rsidRPr="009F7F53">
        <w:rPr>
          <w:b/>
          <w:bCs/>
        </w:rPr>
        <w:t xml:space="preserve">: </w:t>
      </w:r>
      <w:r w:rsidR="009F7F53" w:rsidRPr="009F7F53">
        <w:t xml:space="preserve">Er </w:t>
      </w:r>
      <w:proofErr w:type="spellStart"/>
      <w:r w:rsidR="009F7F53" w:rsidRPr="009F7F53">
        <w:t>is</w:t>
      </w:r>
      <w:proofErr w:type="spellEnd"/>
      <w:r w:rsidR="009F7F53" w:rsidRPr="009F7F53">
        <w:t xml:space="preserve"> </w:t>
      </w:r>
      <w:proofErr w:type="spellStart"/>
      <w:r w:rsidR="009F7F53" w:rsidRPr="009F7F53">
        <w:t>geen</w:t>
      </w:r>
      <w:proofErr w:type="spellEnd"/>
      <w:r w:rsidR="009F7F53" w:rsidRPr="009F7F53">
        <w:t xml:space="preserve"> </w:t>
      </w:r>
      <w:proofErr w:type="spellStart"/>
      <w:r w:rsidR="009F7F53" w:rsidRPr="009F7F53">
        <w:t>gedefinieerde</w:t>
      </w:r>
      <w:proofErr w:type="spellEnd"/>
      <w:r w:rsidR="009F7F53" w:rsidRPr="009F7F53">
        <w:t xml:space="preserve"> </w:t>
      </w:r>
      <w:proofErr w:type="spellStart"/>
      <w:r w:rsidR="009F7F53" w:rsidRPr="009F7F53">
        <w:t>bewaartermijn</w:t>
      </w:r>
      <w:proofErr w:type="spellEnd"/>
      <w:r w:rsidR="009F7F53" w:rsidRPr="009F7F53">
        <w:t xml:space="preserve">. </w:t>
      </w:r>
      <w:proofErr w:type="spellStart"/>
      <w:r w:rsidR="008D1895">
        <w:rPr>
          <w:b/>
          <w:bCs/>
        </w:rPr>
        <w:t>G</w:t>
      </w:r>
      <w:r w:rsidR="008D1895" w:rsidRPr="00E95C08">
        <w:rPr>
          <w:b/>
          <w:bCs/>
        </w:rPr>
        <w:t>egevens</w:t>
      </w:r>
      <w:proofErr w:type="spellEnd"/>
      <w:r w:rsidR="008D1895" w:rsidRPr="00E95C08">
        <w:rPr>
          <w:b/>
          <w:bCs/>
        </w:rPr>
        <w:t xml:space="preserve"> van </w:t>
      </w:r>
      <w:proofErr w:type="spellStart"/>
      <w:r w:rsidR="008D1895" w:rsidRPr="00E95C08">
        <w:rPr>
          <w:b/>
          <w:bCs/>
        </w:rPr>
        <w:t>een</w:t>
      </w:r>
      <w:proofErr w:type="spellEnd"/>
      <w:r w:rsidR="008D1895" w:rsidRPr="00E95C08">
        <w:rPr>
          <w:b/>
          <w:bCs/>
        </w:rPr>
        <w:t xml:space="preserve"> </w:t>
      </w:r>
      <w:proofErr w:type="spellStart"/>
      <w:r w:rsidR="008D1895" w:rsidRPr="00E95C08">
        <w:rPr>
          <w:b/>
          <w:bCs/>
        </w:rPr>
        <w:t>gerelateerde</w:t>
      </w:r>
      <w:proofErr w:type="spellEnd"/>
      <w:r w:rsidR="008D1895" w:rsidRPr="00E95C08">
        <w:rPr>
          <w:b/>
          <w:bCs/>
        </w:rPr>
        <w:t xml:space="preserve"> dienst</w:t>
      </w:r>
      <w:r w:rsidR="008D1895" w:rsidRPr="009F7F53" w:rsidDel="008D1895">
        <w:t xml:space="preserve"> </w:t>
      </w:r>
      <w:r w:rsidR="009F7F53" w:rsidRPr="009F7F53">
        <w:t xml:space="preserve">worden </w:t>
      </w:r>
      <w:proofErr w:type="spellStart"/>
      <w:r w:rsidR="009F7F53" w:rsidRPr="009F7F53">
        <w:t>verwijderd</w:t>
      </w:r>
      <w:proofErr w:type="spellEnd"/>
      <w:r w:rsidR="009F7F53" w:rsidRPr="009F7F53">
        <w:t xml:space="preserve"> </w:t>
      </w:r>
      <w:proofErr w:type="spellStart"/>
      <w:r w:rsidR="009F7F53" w:rsidRPr="009F7F53">
        <w:t>wanneer</w:t>
      </w:r>
      <w:proofErr w:type="spellEnd"/>
      <w:r w:rsidR="009F7F53" w:rsidRPr="009F7F53">
        <w:t xml:space="preserve"> </w:t>
      </w:r>
      <w:proofErr w:type="spellStart"/>
      <w:r w:rsidR="009F7F53" w:rsidRPr="009F7F53">
        <w:t>het</w:t>
      </w:r>
      <w:proofErr w:type="spellEnd"/>
      <w:r w:rsidR="009F7F53" w:rsidRPr="009F7F53">
        <w:t xml:space="preserve"> </w:t>
      </w:r>
      <w:proofErr w:type="spellStart"/>
      <w:r w:rsidR="009F7F53" w:rsidRPr="009F7F53">
        <w:t>klantaccount</w:t>
      </w:r>
      <w:proofErr w:type="spellEnd"/>
      <w:r w:rsidR="009F7F53" w:rsidRPr="009F7F53">
        <w:t xml:space="preserve"> </w:t>
      </w:r>
      <w:proofErr w:type="spellStart"/>
      <w:r w:rsidR="009F7F53" w:rsidRPr="009F7F53">
        <w:t>wordt</w:t>
      </w:r>
      <w:proofErr w:type="spellEnd"/>
      <w:r w:rsidR="009F7F53" w:rsidRPr="009F7F53">
        <w:t xml:space="preserve"> </w:t>
      </w:r>
      <w:proofErr w:type="spellStart"/>
      <w:r w:rsidR="009F7F53" w:rsidRPr="009F7F53">
        <w:t>verwijderd</w:t>
      </w:r>
      <w:proofErr w:type="spellEnd"/>
      <w:r w:rsidR="009F7F53" w:rsidRPr="009F7F53">
        <w:t xml:space="preserve">. De </w:t>
      </w:r>
      <w:proofErr w:type="spellStart"/>
      <w:r w:rsidR="009F7F53" w:rsidRPr="009F7F53">
        <w:t>gegevens</w:t>
      </w:r>
      <w:proofErr w:type="spellEnd"/>
      <w:r w:rsidR="009F7F53" w:rsidRPr="009F7F53">
        <w:t xml:space="preserve"> worden echter </w:t>
      </w:r>
      <w:proofErr w:type="spellStart"/>
      <w:r w:rsidR="009F7F53" w:rsidRPr="009F7F53">
        <w:t>alleen</w:t>
      </w:r>
      <w:proofErr w:type="spellEnd"/>
      <w:r w:rsidR="009F7F53" w:rsidRPr="009F7F53">
        <w:t xml:space="preserve"> van de </w:t>
      </w:r>
      <w:proofErr w:type="spellStart"/>
      <w:r w:rsidR="009F7F53" w:rsidRPr="009F7F53">
        <w:t>server</w:t>
      </w:r>
      <w:proofErr w:type="spellEnd"/>
      <w:r w:rsidR="009F7F53" w:rsidRPr="009F7F53">
        <w:t xml:space="preserve"> </w:t>
      </w:r>
      <w:proofErr w:type="spellStart"/>
      <w:r w:rsidR="009F7F53" w:rsidRPr="009F7F53">
        <w:t>verwijderd</w:t>
      </w:r>
      <w:proofErr w:type="spellEnd"/>
      <w:r w:rsidR="009F7F53" w:rsidRPr="009F7F53">
        <w:t xml:space="preserve">, </w:t>
      </w:r>
      <w:proofErr w:type="spellStart"/>
      <w:r w:rsidR="009F7F53" w:rsidRPr="009F7F53">
        <w:t>niet</w:t>
      </w:r>
      <w:proofErr w:type="spellEnd"/>
      <w:r w:rsidR="009F7F53" w:rsidRPr="009F7F53">
        <w:t xml:space="preserve"> van </w:t>
      </w:r>
      <w:proofErr w:type="spellStart"/>
      <w:r w:rsidR="009F7F53" w:rsidRPr="009F7F53">
        <w:t>het</w:t>
      </w:r>
      <w:proofErr w:type="spellEnd"/>
      <w:r w:rsidR="009F7F53" w:rsidRPr="009F7F53">
        <w:t xml:space="preserve"> </w:t>
      </w:r>
      <w:proofErr w:type="spellStart"/>
      <w:r w:rsidR="009F7F53" w:rsidRPr="009F7F53">
        <w:t>apparaat</w:t>
      </w:r>
      <w:proofErr w:type="spellEnd"/>
      <w:r w:rsidR="009F7F53" w:rsidRPr="009F7F53">
        <w:t xml:space="preserve">. </w:t>
      </w:r>
    </w:p>
    <w:p w14:paraId="7DE5A751" w14:textId="4AE1C484" w:rsidR="00CB5552" w:rsidRPr="00F857D1" w:rsidRDefault="00CB5552" w:rsidP="00930C8A">
      <w:pPr>
        <w:pStyle w:val="Body"/>
        <w:numPr>
          <w:ilvl w:val="0"/>
          <w:numId w:val="27"/>
        </w:numPr>
        <w:rPr>
          <w:b/>
          <w:bCs/>
          <w:lang w:val="nl-NL"/>
        </w:rPr>
      </w:pPr>
      <w:r w:rsidRPr="00C752AE">
        <w:rPr>
          <w:b/>
          <w:bCs/>
        </w:rPr>
        <w:t xml:space="preserve">Hoe </w:t>
      </w:r>
      <w:proofErr w:type="spellStart"/>
      <w:r w:rsidRPr="00C752AE">
        <w:rPr>
          <w:b/>
          <w:bCs/>
        </w:rPr>
        <w:t>gebruikers</w:t>
      </w:r>
      <w:proofErr w:type="spellEnd"/>
      <w:r w:rsidRPr="00C752AE">
        <w:rPr>
          <w:b/>
          <w:bCs/>
        </w:rPr>
        <w:t xml:space="preserve"> </w:t>
      </w:r>
      <w:proofErr w:type="spellStart"/>
      <w:r w:rsidRPr="00C752AE">
        <w:rPr>
          <w:b/>
          <w:bCs/>
        </w:rPr>
        <w:t>toegang</w:t>
      </w:r>
      <w:proofErr w:type="spellEnd"/>
      <w:r w:rsidRPr="00C752AE">
        <w:rPr>
          <w:b/>
          <w:bCs/>
        </w:rPr>
        <w:t xml:space="preserve"> </w:t>
      </w:r>
      <w:proofErr w:type="spellStart"/>
      <w:r w:rsidRPr="00C752AE">
        <w:rPr>
          <w:b/>
          <w:bCs/>
        </w:rPr>
        <w:t>hebben</w:t>
      </w:r>
      <w:proofErr w:type="spellEnd"/>
      <w:r w:rsidRPr="00C752AE">
        <w:rPr>
          <w:b/>
          <w:bCs/>
        </w:rPr>
        <w:t xml:space="preserve"> tot </w:t>
      </w:r>
      <w:proofErr w:type="spellStart"/>
      <w:r w:rsidR="008D1895">
        <w:rPr>
          <w:b/>
          <w:bCs/>
        </w:rPr>
        <w:t>P</w:t>
      </w:r>
      <w:r w:rsidRPr="00C752AE">
        <w:rPr>
          <w:b/>
          <w:bCs/>
        </w:rPr>
        <w:t>roductgegevens</w:t>
      </w:r>
      <w:proofErr w:type="spellEnd"/>
      <w:r w:rsidRPr="00C752AE">
        <w:rPr>
          <w:b/>
          <w:bCs/>
        </w:rPr>
        <w:t xml:space="preserve"> en </w:t>
      </w:r>
      <w:proofErr w:type="spellStart"/>
      <w:r w:rsidR="008D1895">
        <w:rPr>
          <w:b/>
          <w:bCs/>
        </w:rPr>
        <w:t>G</w:t>
      </w:r>
      <w:r w:rsidR="008D1895" w:rsidRPr="00E95C08">
        <w:rPr>
          <w:b/>
          <w:bCs/>
        </w:rPr>
        <w:t>egevens</w:t>
      </w:r>
      <w:proofErr w:type="spellEnd"/>
      <w:r w:rsidR="008D1895" w:rsidRPr="00E95C08">
        <w:rPr>
          <w:b/>
          <w:bCs/>
        </w:rPr>
        <w:t xml:space="preserve"> van </w:t>
      </w:r>
      <w:proofErr w:type="spellStart"/>
      <w:r w:rsidR="008D1895" w:rsidRPr="00E95C08">
        <w:rPr>
          <w:b/>
          <w:bCs/>
        </w:rPr>
        <w:t>een</w:t>
      </w:r>
      <w:proofErr w:type="spellEnd"/>
      <w:r w:rsidR="008D1895" w:rsidRPr="00E95C08">
        <w:rPr>
          <w:b/>
          <w:bCs/>
        </w:rPr>
        <w:t xml:space="preserve"> </w:t>
      </w:r>
      <w:proofErr w:type="spellStart"/>
      <w:r w:rsidR="008D1895" w:rsidRPr="00E95C08">
        <w:rPr>
          <w:b/>
          <w:bCs/>
        </w:rPr>
        <w:t>gerelateerde</w:t>
      </w:r>
      <w:proofErr w:type="spellEnd"/>
      <w:r w:rsidR="008D1895" w:rsidRPr="00E95C08">
        <w:rPr>
          <w:b/>
          <w:bCs/>
        </w:rPr>
        <w:t xml:space="preserve"> dienst</w:t>
      </w:r>
    </w:p>
    <w:p w14:paraId="0BA6384E" w14:textId="523CCF59" w:rsidR="00C752AE" w:rsidRPr="00F857D1" w:rsidRDefault="00A40488" w:rsidP="00111D0F">
      <w:pPr>
        <w:pStyle w:val="Body"/>
        <w:ind w:left="709"/>
        <w:rPr>
          <w:lang w:val="nl-NL"/>
        </w:rPr>
      </w:pPr>
      <w:r w:rsidRPr="00111D0F">
        <w:t xml:space="preserve">Als u </w:t>
      </w:r>
      <w:proofErr w:type="spellStart"/>
      <w:r w:rsidRPr="00111D0F">
        <w:t>een</w:t>
      </w:r>
      <w:proofErr w:type="spellEnd"/>
      <w:r w:rsidRPr="00111D0F">
        <w:t xml:space="preserve"> </w:t>
      </w:r>
      <w:proofErr w:type="spellStart"/>
      <w:r w:rsidRPr="00111D0F">
        <w:t>gebruiker</w:t>
      </w:r>
      <w:proofErr w:type="spellEnd"/>
      <w:r w:rsidRPr="00111D0F">
        <w:t xml:space="preserve"> </w:t>
      </w:r>
      <w:proofErr w:type="spellStart"/>
      <w:r w:rsidRPr="00111D0F">
        <w:t>bent</w:t>
      </w:r>
      <w:proofErr w:type="spellEnd"/>
      <w:r w:rsidRPr="00111D0F">
        <w:t xml:space="preserve">, </w:t>
      </w:r>
      <w:proofErr w:type="spellStart"/>
      <w:r w:rsidRPr="00111D0F">
        <w:t>heeft</w:t>
      </w:r>
      <w:proofErr w:type="spellEnd"/>
      <w:r w:rsidRPr="00111D0F">
        <w:t xml:space="preserve"> u </w:t>
      </w:r>
      <w:proofErr w:type="spellStart"/>
      <w:r w:rsidRPr="00111D0F">
        <w:t>toegang</w:t>
      </w:r>
      <w:proofErr w:type="spellEnd"/>
      <w:r w:rsidRPr="00111D0F">
        <w:t xml:space="preserve"> tot de </w:t>
      </w:r>
      <w:proofErr w:type="spellStart"/>
      <w:r w:rsidR="008D1895">
        <w:t>P</w:t>
      </w:r>
      <w:r w:rsidRPr="00111D0F">
        <w:t>roductgegevens</w:t>
      </w:r>
      <w:proofErr w:type="spellEnd"/>
      <w:r w:rsidRPr="00111D0F">
        <w:t xml:space="preserve"> via de </w:t>
      </w:r>
      <w:proofErr w:type="spellStart"/>
      <w:r w:rsidRPr="00111D0F">
        <w:t>mobiele</w:t>
      </w:r>
      <w:proofErr w:type="spellEnd"/>
      <w:r w:rsidRPr="00111D0F">
        <w:t xml:space="preserve"> </w:t>
      </w:r>
      <w:proofErr w:type="spellStart"/>
      <w:r w:rsidRPr="00111D0F">
        <w:t>applicatie</w:t>
      </w:r>
      <w:proofErr w:type="spellEnd"/>
      <w:r w:rsidRPr="00111D0F">
        <w:t xml:space="preserve"> Mi-monitor HRM40 Live / 70 Live. </w:t>
      </w:r>
    </w:p>
    <w:p w14:paraId="299C4C76" w14:textId="77777777" w:rsidR="00CB5552" w:rsidRPr="00F857D1" w:rsidRDefault="00CB5552" w:rsidP="00693B05">
      <w:pPr>
        <w:pStyle w:val="Body"/>
        <w:numPr>
          <w:ilvl w:val="0"/>
          <w:numId w:val="27"/>
        </w:numPr>
        <w:rPr>
          <w:lang w:val="nl-NL"/>
        </w:rPr>
      </w:pPr>
      <w:r w:rsidRPr="00000C87">
        <w:rPr>
          <w:b/>
          <w:bCs/>
        </w:rPr>
        <w:lastRenderedPageBreak/>
        <w:t xml:space="preserve">Hoe u </w:t>
      </w:r>
      <w:proofErr w:type="spellStart"/>
      <w:r w:rsidRPr="00000C87">
        <w:rPr>
          <w:b/>
          <w:bCs/>
        </w:rPr>
        <w:t>gegevens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kunt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opvragen</w:t>
      </w:r>
      <w:proofErr w:type="spellEnd"/>
      <w:r w:rsidRPr="00000C87">
        <w:rPr>
          <w:b/>
          <w:bCs/>
        </w:rPr>
        <w:t xml:space="preserve"> die worden </w:t>
      </w:r>
      <w:proofErr w:type="spellStart"/>
      <w:r w:rsidRPr="00000C87">
        <w:rPr>
          <w:b/>
          <w:bCs/>
        </w:rPr>
        <w:t>gedeeld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met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een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derde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partij</w:t>
      </w:r>
      <w:proofErr w:type="spellEnd"/>
      <w:r w:rsidRPr="00364C02">
        <w:t xml:space="preserve">: </w:t>
      </w:r>
    </w:p>
    <w:p w14:paraId="2748B211" w14:textId="6106074B" w:rsidR="00CB5552" w:rsidRPr="00F857D1" w:rsidRDefault="00C752AE" w:rsidP="00A90627">
      <w:pPr>
        <w:pStyle w:val="Body"/>
        <w:ind w:left="709"/>
        <w:rPr>
          <w:lang w:val="nl-NL"/>
        </w:rPr>
      </w:pPr>
      <w:r w:rsidRPr="00A90627">
        <w:t xml:space="preserve">De </w:t>
      </w:r>
      <w:proofErr w:type="spellStart"/>
      <w:r w:rsidRPr="00A90627">
        <w:t>gebruiker</w:t>
      </w:r>
      <w:proofErr w:type="spellEnd"/>
      <w:r w:rsidRPr="00A90627">
        <w:t xml:space="preserve"> </w:t>
      </w:r>
      <w:proofErr w:type="spellStart"/>
      <w:r w:rsidRPr="00A90627">
        <w:t>moet</w:t>
      </w:r>
      <w:proofErr w:type="spellEnd"/>
      <w:r w:rsidRPr="00A90627">
        <w:t xml:space="preserve"> </w:t>
      </w:r>
      <w:proofErr w:type="spellStart"/>
      <w:r w:rsidRPr="00A90627">
        <w:t>een</w:t>
      </w:r>
      <w:proofErr w:type="spellEnd"/>
      <w:r w:rsidRPr="00A90627">
        <w:t xml:space="preserve"> URL van </w:t>
      </w:r>
      <w:proofErr w:type="spellStart"/>
      <w:r w:rsidRPr="00A90627">
        <w:t>een</w:t>
      </w:r>
      <w:proofErr w:type="spellEnd"/>
      <w:r w:rsidRPr="00A90627">
        <w:t xml:space="preserve"> </w:t>
      </w:r>
      <w:proofErr w:type="spellStart"/>
      <w:r w:rsidRPr="00A90627">
        <w:t>derde</w:t>
      </w:r>
      <w:proofErr w:type="spellEnd"/>
      <w:r w:rsidRPr="00A90627">
        <w:t xml:space="preserve"> </w:t>
      </w:r>
      <w:proofErr w:type="spellStart"/>
      <w:r w:rsidRPr="00A90627">
        <w:t>partij</w:t>
      </w:r>
      <w:proofErr w:type="spellEnd"/>
      <w:r w:rsidRPr="00A90627">
        <w:t xml:space="preserve"> </w:t>
      </w:r>
      <w:proofErr w:type="spellStart"/>
      <w:r w:rsidRPr="00A90627">
        <w:t>opvragen</w:t>
      </w:r>
      <w:proofErr w:type="spellEnd"/>
      <w:r w:rsidRPr="00A90627">
        <w:t xml:space="preserve"> en </w:t>
      </w:r>
      <w:proofErr w:type="spellStart"/>
      <w:r w:rsidRPr="00A90627">
        <w:t>vervolgens</w:t>
      </w:r>
      <w:proofErr w:type="spellEnd"/>
      <w:r w:rsidRPr="00A90627">
        <w:t xml:space="preserve"> de URL </w:t>
      </w:r>
      <w:proofErr w:type="spellStart"/>
      <w:r w:rsidRPr="00A90627">
        <w:t>invoeren</w:t>
      </w:r>
      <w:proofErr w:type="spellEnd"/>
      <w:r w:rsidRPr="00A90627">
        <w:t xml:space="preserve"> in de Mii-monitor-app </w:t>
      </w:r>
      <w:proofErr w:type="spellStart"/>
      <w:r w:rsidRPr="00A90627">
        <w:t>om</w:t>
      </w:r>
      <w:proofErr w:type="spellEnd"/>
      <w:r w:rsidRPr="00A90627">
        <w:t xml:space="preserve"> </w:t>
      </w:r>
      <w:proofErr w:type="spellStart"/>
      <w:r w:rsidRPr="00A90627">
        <w:t>te</w:t>
      </w:r>
      <w:proofErr w:type="spellEnd"/>
      <w:r w:rsidRPr="00A90627">
        <w:t xml:space="preserve"> beginnen </w:t>
      </w:r>
      <w:proofErr w:type="spellStart"/>
      <w:r w:rsidRPr="00A90627">
        <w:t>met</w:t>
      </w:r>
      <w:proofErr w:type="spellEnd"/>
      <w:r w:rsidRPr="00A90627">
        <w:t xml:space="preserve"> </w:t>
      </w:r>
      <w:proofErr w:type="spellStart"/>
      <w:r w:rsidRPr="00A90627">
        <w:t>het</w:t>
      </w:r>
      <w:proofErr w:type="spellEnd"/>
      <w:r w:rsidRPr="00A90627">
        <w:t xml:space="preserve"> </w:t>
      </w:r>
      <w:proofErr w:type="spellStart"/>
      <w:r w:rsidRPr="00A90627">
        <w:t>delen</w:t>
      </w:r>
      <w:proofErr w:type="spellEnd"/>
      <w:r w:rsidRPr="00A90627">
        <w:t xml:space="preserve"> van </w:t>
      </w:r>
      <w:proofErr w:type="spellStart"/>
      <w:r w:rsidRPr="00A90627">
        <w:t>gegevens</w:t>
      </w:r>
      <w:proofErr w:type="spellEnd"/>
      <w:r w:rsidRPr="00A90627">
        <w:t xml:space="preserve"> </w:t>
      </w:r>
      <w:proofErr w:type="spellStart"/>
      <w:r w:rsidRPr="00A90627">
        <w:t>om</w:t>
      </w:r>
      <w:proofErr w:type="spellEnd"/>
      <w:r w:rsidRPr="00A90627">
        <w:t xml:space="preserve"> </w:t>
      </w:r>
      <w:proofErr w:type="spellStart"/>
      <w:r w:rsidRPr="00A90627">
        <w:t>zelf</w:t>
      </w:r>
      <w:proofErr w:type="spellEnd"/>
      <w:r w:rsidRPr="00A90627">
        <w:t xml:space="preserve"> </w:t>
      </w:r>
      <w:proofErr w:type="spellStart"/>
      <w:r w:rsidRPr="00A90627">
        <w:t>toestemming</w:t>
      </w:r>
      <w:proofErr w:type="spellEnd"/>
      <w:r w:rsidRPr="00A90627">
        <w:t xml:space="preserve"> </w:t>
      </w:r>
      <w:proofErr w:type="spellStart"/>
      <w:r w:rsidRPr="00A90627">
        <w:t>te</w:t>
      </w:r>
      <w:proofErr w:type="spellEnd"/>
      <w:r w:rsidRPr="00A90627">
        <w:t xml:space="preserve"> </w:t>
      </w:r>
      <w:proofErr w:type="spellStart"/>
      <w:r w:rsidRPr="00A90627">
        <w:t>geven</w:t>
      </w:r>
      <w:proofErr w:type="spellEnd"/>
      <w:r w:rsidRPr="00A90627">
        <w:t>.</w:t>
      </w:r>
    </w:p>
    <w:p w14:paraId="2AE408F9" w14:textId="77777777" w:rsidR="00CB5552" w:rsidRPr="00F857D1" w:rsidRDefault="00CB5552" w:rsidP="00693B05">
      <w:pPr>
        <w:pStyle w:val="Body"/>
        <w:numPr>
          <w:ilvl w:val="0"/>
          <w:numId w:val="27"/>
        </w:numPr>
        <w:rPr>
          <w:lang w:val="nl-NL"/>
        </w:rPr>
      </w:pPr>
      <w:r w:rsidRPr="00000C87">
        <w:rPr>
          <w:b/>
          <w:bCs/>
        </w:rPr>
        <w:t xml:space="preserve">Hoe </w:t>
      </w:r>
      <w:proofErr w:type="spellStart"/>
      <w:r w:rsidRPr="00000C87">
        <w:rPr>
          <w:b/>
          <w:bCs/>
        </w:rPr>
        <w:t>het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delen</w:t>
      </w:r>
      <w:proofErr w:type="spellEnd"/>
      <w:r w:rsidRPr="00000C87">
        <w:rPr>
          <w:b/>
          <w:bCs/>
        </w:rPr>
        <w:t xml:space="preserve"> van </w:t>
      </w:r>
      <w:proofErr w:type="spellStart"/>
      <w:r w:rsidRPr="00000C87">
        <w:rPr>
          <w:b/>
          <w:bCs/>
        </w:rPr>
        <w:t>gegevens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met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derden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te</w:t>
      </w:r>
      <w:proofErr w:type="spellEnd"/>
      <w:r w:rsidRPr="00000C87">
        <w:rPr>
          <w:b/>
          <w:bCs/>
        </w:rPr>
        <w:t xml:space="preserve"> stoppen</w:t>
      </w:r>
      <w:r w:rsidRPr="00364C02">
        <w:t>:</w:t>
      </w:r>
    </w:p>
    <w:p w14:paraId="066B389F" w14:textId="29B6ECBC" w:rsidR="00CB5552" w:rsidRPr="00F857D1" w:rsidRDefault="009F7F53" w:rsidP="00A956F4">
      <w:pPr>
        <w:pStyle w:val="Body"/>
        <w:ind w:left="709"/>
        <w:rPr>
          <w:lang w:val="nl-NL"/>
        </w:rPr>
      </w:pPr>
      <w:r w:rsidRPr="009F7F53">
        <w:t xml:space="preserve">De </w:t>
      </w:r>
      <w:proofErr w:type="spellStart"/>
      <w:r w:rsidRPr="009F7F53">
        <w:t>gebruiker</w:t>
      </w:r>
      <w:proofErr w:type="spellEnd"/>
      <w:r w:rsidRPr="009F7F53">
        <w:t xml:space="preserve"> </w:t>
      </w:r>
      <w:proofErr w:type="spellStart"/>
      <w:r w:rsidRPr="009F7F53">
        <w:t>moet</w:t>
      </w:r>
      <w:proofErr w:type="spellEnd"/>
      <w:r w:rsidRPr="009F7F53">
        <w:t xml:space="preserve"> de URL </w:t>
      </w:r>
      <w:proofErr w:type="spellStart"/>
      <w:r w:rsidRPr="009F7F53">
        <w:t>verwijderen</w:t>
      </w:r>
      <w:proofErr w:type="spellEnd"/>
      <w:r w:rsidRPr="009F7F53">
        <w:t xml:space="preserve"> </w:t>
      </w:r>
      <w:proofErr w:type="spellStart"/>
      <w:r w:rsidRPr="009F7F53">
        <w:t>uit</w:t>
      </w:r>
      <w:proofErr w:type="spellEnd"/>
      <w:r w:rsidRPr="009F7F53">
        <w:t xml:space="preserve"> de Mii-monitor-app.</w:t>
      </w:r>
    </w:p>
    <w:p w14:paraId="5A67E96D" w14:textId="3F3CB5AA" w:rsidR="00CB5552" w:rsidRPr="00F857D1" w:rsidRDefault="00CB5552" w:rsidP="00A01E3D">
      <w:pPr>
        <w:pStyle w:val="Body"/>
        <w:keepNext/>
        <w:keepLines/>
        <w:numPr>
          <w:ilvl w:val="0"/>
          <w:numId w:val="27"/>
        </w:numPr>
        <w:ind w:left="426" w:firstLine="0"/>
        <w:rPr>
          <w:b/>
          <w:bCs/>
          <w:lang w:val="nl-NL"/>
        </w:rPr>
      </w:pPr>
      <w:r w:rsidRPr="00077973">
        <w:rPr>
          <w:b/>
          <w:bCs/>
        </w:rPr>
        <w:t xml:space="preserve">Hoe u </w:t>
      </w:r>
      <w:proofErr w:type="spellStart"/>
      <w:r w:rsidR="004A3142">
        <w:rPr>
          <w:b/>
          <w:bCs/>
        </w:rPr>
        <w:t>Productgegevens</w:t>
      </w:r>
      <w:proofErr w:type="spellEnd"/>
      <w:r w:rsidRPr="00077973">
        <w:rPr>
          <w:b/>
          <w:bCs/>
        </w:rPr>
        <w:t xml:space="preserve"> en </w:t>
      </w:r>
      <w:proofErr w:type="spellStart"/>
      <w:r w:rsidR="004A3142">
        <w:rPr>
          <w:b/>
          <w:bCs/>
        </w:rPr>
        <w:t>G</w:t>
      </w:r>
      <w:r w:rsidR="004A3142" w:rsidRPr="00E95C08">
        <w:rPr>
          <w:b/>
          <w:bCs/>
        </w:rPr>
        <w:t>egevens</w:t>
      </w:r>
      <w:proofErr w:type="spellEnd"/>
      <w:r w:rsidR="004A3142" w:rsidRPr="00E95C08">
        <w:rPr>
          <w:b/>
          <w:bCs/>
        </w:rPr>
        <w:t xml:space="preserve"> van </w:t>
      </w:r>
      <w:proofErr w:type="spellStart"/>
      <w:r w:rsidR="004A3142" w:rsidRPr="00E95C08">
        <w:rPr>
          <w:b/>
          <w:bCs/>
        </w:rPr>
        <w:t>een</w:t>
      </w:r>
      <w:proofErr w:type="spellEnd"/>
      <w:r w:rsidR="004A3142" w:rsidRPr="00E95C08">
        <w:rPr>
          <w:b/>
          <w:bCs/>
        </w:rPr>
        <w:t xml:space="preserve"> </w:t>
      </w:r>
      <w:proofErr w:type="spellStart"/>
      <w:r w:rsidR="004A3142" w:rsidRPr="00E95C08">
        <w:rPr>
          <w:b/>
          <w:bCs/>
        </w:rPr>
        <w:t>gerelateerde</w:t>
      </w:r>
      <w:proofErr w:type="spellEnd"/>
      <w:r w:rsidR="004A3142" w:rsidRPr="00E95C08">
        <w:rPr>
          <w:b/>
          <w:bCs/>
        </w:rPr>
        <w:t xml:space="preserve"> dienst</w:t>
      </w:r>
      <w:r w:rsidR="004A3142" w:rsidRPr="00077973" w:rsidDel="004A3142">
        <w:rPr>
          <w:b/>
          <w:bCs/>
        </w:rPr>
        <w:t xml:space="preserve"> </w:t>
      </w:r>
      <w:proofErr w:type="spellStart"/>
      <w:r w:rsidRPr="00077973">
        <w:rPr>
          <w:b/>
          <w:bCs/>
        </w:rPr>
        <w:t>kunt</w:t>
      </w:r>
      <w:proofErr w:type="spellEnd"/>
      <w:r w:rsidRPr="00077973">
        <w:rPr>
          <w:b/>
          <w:bCs/>
        </w:rPr>
        <w:t xml:space="preserve"> wissen:</w:t>
      </w:r>
    </w:p>
    <w:p w14:paraId="25AE4F93" w14:textId="791A8B03" w:rsidR="00D24FBF" w:rsidRDefault="004153EC" w:rsidP="00FF582E">
      <w:pPr>
        <w:keepNext/>
        <w:keepLines/>
        <w:ind w:left="709"/>
        <w:rPr>
          <w:lang w:val="en-US"/>
        </w:rPr>
      </w:pPr>
      <w:bookmarkStart w:id="3" w:name="_Hlk197378496"/>
      <w:r w:rsidRPr="004153EC">
        <w:t xml:space="preserve">Voor </w:t>
      </w:r>
      <w:proofErr w:type="spellStart"/>
      <w:r w:rsidRPr="004153EC">
        <w:t>verwijderingsverzoeken</w:t>
      </w:r>
      <w:proofErr w:type="spellEnd"/>
      <w:r w:rsidRPr="004153EC">
        <w:t xml:space="preserve"> </w:t>
      </w:r>
      <w:proofErr w:type="spellStart"/>
      <w:r w:rsidRPr="004153EC">
        <w:t>kunnen</w:t>
      </w:r>
      <w:proofErr w:type="spellEnd"/>
      <w:r w:rsidRPr="004153EC">
        <w:t xml:space="preserve"> </w:t>
      </w:r>
      <w:proofErr w:type="spellStart"/>
      <w:r w:rsidRPr="004153EC">
        <w:t>gebruikers</w:t>
      </w:r>
      <w:proofErr w:type="spellEnd"/>
      <w:r w:rsidRPr="004153EC">
        <w:t xml:space="preserve"> </w:t>
      </w:r>
      <w:proofErr w:type="spellStart"/>
      <w:r w:rsidRPr="004153EC">
        <w:t>contact</w:t>
      </w:r>
      <w:proofErr w:type="spellEnd"/>
      <w:r w:rsidRPr="004153EC">
        <w:t xml:space="preserve"> </w:t>
      </w:r>
      <w:proofErr w:type="spellStart"/>
      <w:r w:rsidRPr="004153EC">
        <w:t>opnemen</w:t>
      </w:r>
      <w:proofErr w:type="spellEnd"/>
      <w:r w:rsidRPr="004153EC">
        <w:t xml:space="preserve"> </w:t>
      </w:r>
      <w:proofErr w:type="spellStart"/>
      <w:r w:rsidRPr="004153EC">
        <w:t>met</w:t>
      </w:r>
      <w:proofErr w:type="spellEnd"/>
      <w:r w:rsidRPr="004153EC">
        <w:t xml:space="preserve"> </w:t>
      </w:r>
      <w:proofErr w:type="spellStart"/>
      <w:r w:rsidRPr="004153EC">
        <w:t>het</w:t>
      </w:r>
      <w:proofErr w:type="spellEnd"/>
      <w:r w:rsidRPr="004153EC">
        <w:t xml:space="preserve"> HME-</w:t>
      </w:r>
      <w:proofErr w:type="spellStart"/>
      <w:r w:rsidRPr="004153EC">
        <w:t>contactcentrum</w:t>
      </w:r>
      <w:proofErr w:type="spellEnd"/>
      <w:r w:rsidRPr="004153EC">
        <w:t xml:space="preserve">. </w:t>
      </w:r>
      <w:proofErr w:type="spellStart"/>
      <w:r w:rsidRPr="004153EC">
        <w:t>Gegevens</w:t>
      </w:r>
      <w:proofErr w:type="spellEnd"/>
      <w:r w:rsidRPr="004153EC">
        <w:t xml:space="preserve"> </w:t>
      </w:r>
      <w:proofErr w:type="spellStart"/>
      <w:r w:rsidRPr="004153EC">
        <w:t>kunnen</w:t>
      </w:r>
      <w:proofErr w:type="spellEnd"/>
      <w:r w:rsidRPr="004153EC">
        <w:t xml:space="preserve"> </w:t>
      </w:r>
      <w:proofErr w:type="spellStart"/>
      <w:r w:rsidRPr="004153EC">
        <w:t>alleen</w:t>
      </w:r>
      <w:proofErr w:type="spellEnd"/>
      <w:r w:rsidRPr="004153EC">
        <w:t xml:space="preserve"> </w:t>
      </w:r>
      <w:proofErr w:type="spellStart"/>
      <w:r w:rsidRPr="004153EC">
        <w:t>volledig</w:t>
      </w:r>
      <w:proofErr w:type="spellEnd"/>
      <w:r w:rsidRPr="004153EC">
        <w:t xml:space="preserve"> (</w:t>
      </w:r>
      <w:proofErr w:type="spellStart"/>
      <w:r w:rsidRPr="004153EC">
        <w:t>niet</w:t>
      </w:r>
      <w:proofErr w:type="spellEnd"/>
      <w:r w:rsidRPr="004153EC">
        <w:t xml:space="preserve"> </w:t>
      </w:r>
      <w:proofErr w:type="spellStart"/>
      <w:r w:rsidRPr="004153EC">
        <w:t>gedeeltelijk</w:t>
      </w:r>
      <w:proofErr w:type="spellEnd"/>
      <w:r w:rsidRPr="004153EC">
        <w:t xml:space="preserve">) worden </w:t>
      </w:r>
      <w:proofErr w:type="spellStart"/>
      <w:r w:rsidRPr="004153EC">
        <w:t>gewist</w:t>
      </w:r>
      <w:proofErr w:type="spellEnd"/>
      <w:r w:rsidRPr="004153EC">
        <w:t>.</w:t>
      </w:r>
    </w:p>
    <w:p w14:paraId="76630EB9" w14:textId="77777777" w:rsidR="004153EC" w:rsidRDefault="004153EC" w:rsidP="004153EC">
      <w:pPr>
        <w:ind w:left="709"/>
        <w:rPr>
          <w:lang w:val="en-US"/>
        </w:rPr>
      </w:pPr>
    </w:p>
    <w:p w14:paraId="0F0EB2D1" w14:textId="3DA6FD04" w:rsidR="00D24FBF" w:rsidRPr="00F857D1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nl-NL"/>
        </w:rPr>
      </w:pPr>
      <w:r w:rsidRPr="00D24FBF">
        <w:rPr>
          <w:b/>
          <w:bCs/>
        </w:rPr>
        <w:t xml:space="preserve">of de </w:t>
      </w:r>
      <w:proofErr w:type="spellStart"/>
      <w:r w:rsidRPr="00D24FBF">
        <w:rPr>
          <w:b/>
          <w:bCs/>
        </w:rPr>
        <w:t>gegevenshouder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verwacht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zelf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direct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beschikbare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gegevens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te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gebruiken</w:t>
      </w:r>
      <w:proofErr w:type="spellEnd"/>
      <w:r w:rsidRPr="00D24FBF">
        <w:rPr>
          <w:b/>
          <w:bCs/>
        </w:rPr>
        <w:t xml:space="preserve"> en voor welke </w:t>
      </w:r>
      <w:proofErr w:type="spellStart"/>
      <w:r w:rsidRPr="00D24FBF">
        <w:rPr>
          <w:b/>
          <w:bCs/>
        </w:rPr>
        <w:t>doeleinden</w:t>
      </w:r>
      <w:proofErr w:type="spellEnd"/>
      <w:r w:rsidRPr="00D24FBF">
        <w:rPr>
          <w:b/>
          <w:bCs/>
        </w:rPr>
        <w:t xml:space="preserve"> die </w:t>
      </w:r>
      <w:proofErr w:type="spellStart"/>
      <w:r w:rsidRPr="00D24FBF">
        <w:rPr>
          <w:b/>
          <w:bCs/>
        </w:rPr>
        <w:t>gegevens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zullen</w:t>
      </w:r>
      <w:proofErr w:type="spellEnd"/>
      <w:r w:rsidRPr="00D24FBF">
        <w:rPr>
          <w:b/>
          <w:bCs/>
        </w:rPr>
        <w:t xml:space="preserve"> worden </w:t>
      </w:r>
      <w:proofErr w:type="spellStart"/>
      <w:r w:rsidRPr="00D24FBF">
        <w:rPr>
          <w:b/>
          <w:bCs/>
        </w:rPr>
        <w:t>gebruikt</w:t>
      </w:r>
      <w:proofErr w:type="spellEnd"/>
      <w:r w:rsidRPr="00D24FBF">
        <w:rPr>
          <w:b/>
          <w:bCs/>
        </w:rPr>
        <w:t xml:space="preserve">, en of </w:t>
      </w:r>
      <w:proofErr w:type="spellStart"/>
      <w:r w:rsidRPr="00D24FBF">
        <w:rPr>
          <w:b/>
          <w:bCs/>
        </w:rPr>
        <w:t>hij</w:t>
      </w:r>
      <w:proofErr w:type="spellEnd"/>
      <w:r w:rsidRPr="00D24FBF">
        <w:rPr>
          <w:b/>
          <w:bCs/>
        </w:rPr>
        <w:t xml:space="preserve"> van plan </w:t>
      </w:r>
      <w:proofErr w:type="spellStart"/>
      <w:r w:rsidRPr="00D24FBF">
        <w:rPr>
          <w:b/>
          <w:bCs/>
        </w:rPr>
        <w:t>is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een</w:t>
      </w:r>
      <w:proofErr w:type="spellEnd"/>
      <w:r w:rsidRPr="00D24FBF">
        <w:rPr>
          <w:b/>
          <w:bCs/>
        </w:rPr>
        <w:t xml:space="preserve"> of </w:t>
      </w:r>
      <w:proofErr w:type="spellStart"/>
      <w:r w:rsidRPr="00D24FBF">
        <w:rPr>
          <w:b/>
          <w:bCs/>
        </w:rPr>
        <w:t>meer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derden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toe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te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staan</w:t>
      </w:r>
      <w:proofErr w:type="spellEnd"/>
      <w:r w:rsidRPr="00D24FBF">
        <w:rPr>
          <w:b/>
          <w:bCs/>
        </w:rPr>
        <w:t xml:space="preserve"> de </w:t>
      </w:r>
      <w:proofErr w:type="spellStart"/>
      <w:r w:rsidRPr="00D24FBF">
        <w:rPr>
          <w:b/>
          <w:bCs/>
        </w:rPr>
        <w:t>gegevens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te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gebruiken</w:t>
      </w:r>
      <w:proofErr w:type="spellEnd"/>
      <w:r w:rsidRPr="00D24FBF">
        <w:rPr>
          <w:b/>
          <w:bCs/>
        </w:rPr>
        <w:t xml:space="preserve"> voor </w:t>
      </w:r>
      <w:proofErr w:type="spellStart"/>
      <w:r w:rsidRPr="00D24FBF">
        <w:rPr>
          <w:b/>
          <w:bCs/>
        </w:rPr>
        <w:t>doeleinden</w:t>
      </w:r>
      <w:proofErr w:type="spellEnd"/>
      <w:r w:rsidRPr="00D24FBF">
        <w:rPr>
          <w:b/>
          <w:bCs/>
        </w:rPr>
        <w:t xml:space="preserve"> die </w:t>
      </w:r>
      <w:proofErr w:type="spellStart"/>
      <w:r w:rsidRPr="00D24FBF">
        <w:rPr>
          <w:b/>
          <w:bCs/>
        </w:rPr>
        <w:t>met</w:t>
      </w:r>
      <w:proofErr w:type="spellEnd"/>
      <w:r w:rsidRPr="00D24FBF">
        <w:rPr>
          <w:b/>
          <w:bCs/>
        </w:rPr>
        <w:t xml:space="preserve"> de </w:t>
      </w:r>
      <w:proofErr w:type="spellStart"/>
      <w:r w:rsidRPr="00D24FBF">
        <w:rPr>
          <w:b/>
          <w:bCs/>
        </w:rPr>
        <w:t>gebruiker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zijn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overeengekomen</w:t>
      </w:r>
      <w:proofErr w:type="spellEnd"/>
    </w:p>
    <w:p w14:paraId="365F1461" w14:textId="77777777" w:rsidR="00387FCA" w:rsidRPr="00F857D1" w:rsidRDefault="00387FCA" w:rsidP="00387FCA">
      <w:pPr>
        <w:pStyle w:val="ListParagraph"/>
        <w:ind w:left="644"/>
        <w:rPr>
          <w:b/>
          <w:bCs/>
          <w:lang w:val="nl-NL"/>
        </w:rPr>
      </w:pPr>
    </w:p>
    <w:bookmarkEnd w:id="3"/>
    <w:p w14:paraId="27F554E8" w14:textId="4F8910CA" w:rsidR="00C752AE" w:rsidRPr="00C752AE" w:rsidRDefault="00A01E3D" w:rsidP="00A01E3D">
      <w:pPr>
        <w:ind w:firstLine="501"/>
        <w:rPr>
          <w:lang w:val="en-US"/>
        </w:rPr>
      </w:pPr>
      <w:r>
        <w:t xml:space="preserve">Niet van </w:t>
      </w:r>
      <w:proofErr w:type="spellStart"/>
      <w:r>
        <w:t>toepassing</w:t>
      </w:r>
      <w:proofErr w:type="spellEnd"/>
      <w:r>
        <w:t xml:space="preserve">. </w:t>
      </w:r>
    </w:p>
    <w:p w14:paraId="2BAD60A7" w14:textId="77777777" w:rsidR="00C752AE" w:rsidRDefault="00C752AE" w:rsidP="00C752AE">
      <w:pPr>
        <w:rPr>
          <w:b/>
          <w:bCs/>
          <w:lang w:val="en-US"/>
        </w:rPr>
      </w:pPr>
    </w:p>
    <w:p w14:paraId="46FCD368" w14:textId="17120F22" w:rsidR="00E323F3" w:rsidRPr="00F857D1" w:rsidRDefault="00790441" w:rsidP="00A01E3D">
      <w:pPr>
        <w:pStyle w:val="ListParagraph"/>
        <w:numPr>
          <w:ilvl w:val="0"/>
          <w:numId w:val="20"/>
        </w:numPr>
        <w:jc w:val="left"/>
        <w:rPr>
          <w:b/>
          <w:bCs/>
          <w:lang w:val="nl-NL"/>
        </w:rPr>
      </w:pPr>
      <w:proofErr w:type="spellStart"/>
      <w:r w:rsidRPr="00C752AE">
        <w:rPr>
          <w:b/>
          <w:bCs/>
        </w:rPr>
        <w:t>Ontvangers</w:t>
      </w:r>
      <w:proofErr w:type="spellEnd"/>
      <w:r w:rsidRPr="00C752AE">
        <w:rPr>
          <w:b/>
          <w:bCs/>
        </w:rPr>
        <w:t xml:space="preserve"> van </w:t>
      </w:r>
      <w:proofErr w:type="spellStart"/>
      <w:r w:rsidRPr="00C752AE">
        <w:rPr>
          <w:b/>
          <w:bCs/>
        </w:rPr>
        <w:t>gegevens</w:t>
      </w:r>
      <w:proofErr w:type="spellEnd"/>
      <w:r w:rsidRPr="00C752AE">
        <w:rPr>
          <w:b/>
          <w:bCs/>
        </w:rPr>
        <w:t xml:space="preserve"> </w:t>
      </w:r>
      <w:proofErr w:type="spellStart"/>
      <w:r w:rsidRPr="00C752AE">
        <w:rPr>
          <w:b/>
          <w:bCs/>
        </w:rPr>
        <w:t>over</w:t>
      </w:r>
      <w:proofErr w:type="spellEnd"/>
      <w:r w:rsidRPr="00C752AE">
        <w:rPr>
          <w:b/>
          <w:bCs/>
        </w:rPr>
        <w:t xml:space="preserve"> </w:t>
      </w:r>
      <w:proofErr w:type="spellStart"/>
      <w:r w:rsidRPr="00C752AE">
        <w:rPr>
          <w:b/>
          <w:bCs/>
        </w:rPr>
        <w:t>producten</w:t>
      </w:r>
      <w:proofErr w:type="spellEnd"/>
      <w:r w:rsidRPr="00C752AE">
        <w:rPr>
          <w:b/>
          <w:bCs/>
        </w:rPr>
        <w:t xml:space="preserve"> en </w:t>
      </w:r>
      <w:proofErr w:type="spellStart"/>
      <w:r w:rsidR="00951094">
        <w:rPr>
          <w:b/>
          <w:bCs/>
        </w:rPr>
        <w:t>gerelateerde</w:t>
      </w:r>
      <w:proofErr w:type="spellEnd"/>
      <w:r w:rsidR="00951094" w:rsidRPr="00C752AE">
        <w:rPr>
          <w:b/>
          <w:bCs/>
        </w:rPr>
        <w:t xml:space="preserve"> </w:t>
      </w:r>
      <w:r w:rsidRPr="00C752AE">
        <w:rPr>
          <w:b/>
          <w:bCs/>
        </w:rPr>
        <w:t>diensten</w:t>
      </w:r>
      <w:r w:rsidR="00E323F3" w:rsidRPr="00C752AE">
        <w:rPr>
          <w:b/>
          <w:bCs/>
        </w:rPr>
        <w:br/>
      </w:r>
      <w:bookmarkStart w:id="4" w:name="_Hlk197753792"/>
    </w:p>
    <w:p w14:paraId="69B108E5" w14:textId="26327C4B" w:rsidR="00C752AE" w:rsidRPr="00C752AE" w:rsidRDefault="00A81E0A" w:rsidP="00A01E3D">
      <w:pPr>
        <w:ind w:left="426"/>
        <w:rPr>
          <w:lang w:val="en-US"/>
        </w:rPr>
      </w:pPr>
      <w:bookmarkStart w:id="5" w:name="_Hlk202197277"/>
      <w:r>
        <w:t xml:space="preserve">Niet van </w:t>
      </w:r>
      <w:proofErr w:type="spellStart"/>
      <w:r>
        <w:t>toepassing</w:t>
      </w:r>
      <w:proofErr w:type="spellEnd"/>
      <w:r>
        <w:t xml:space="preserve">. </w:t>
      </w:r>
    </w:p>
    <w:bookmarkEnd w:id="5"/>
    <w:p w14:paraId="6563564C" w14:textId="77777777" w:rsidR="00E323F3" w:rsidRPr="00E323F3" w:rsidRDefault="00E323F3" w:rsidP="00E323F3">
      <w:pPr>
        <w:ind w:left="349"/>
        <w:rPr>
          <w:lang w:val="en-US"/>
        </w:rPr>
      </w:pPr>
    </w:p>
    <w:bookmarkEnd w:id="4"/>
    <w:p w14:paraId="14A9AA35" w14:textId="2ADB43B3" w:rsidR="00D24FBF" w:rsidRPr="00F857D1" w:rsidRDefault="006E3D03" w:rsidP="00E323F3">
      <w:pPr>
        <w:pStyle w:val="Body"/>
        <w:numPr>
          <w:ilvl w:val="0"/>
          <w:numId w:val="20"/>
        </w:numPr>
        <w:ind w:left="426"/>
        <w:rPr>
          <w:b/>
          <w:bCs/>
          <w:lang w:val="nl-NL"/>
        </w:rPr>
      </w:pPr>
      <w:r w:rsidRPr="00E323F3">
        <w:rPr>
          <w:b/>
          <w:bCs/>
        </w:rPr>
        <w:t xml:space="preserve">de </w:t>
      </w:r>
      <w:proofErr w:type="spellStart"/>
      <w:r w:rsidRPr="00E323F3">
        <w:rPr>
          <w:b/>
          <w:bCs/>
        </w:rPr>
        <w:t>identiteit</w:t>
      </w:r>
      <w:proofErr w:type="spellEnd"/>
      <w:r w:rsidRPr="00E323F3">
        <w:rPr>
          <w:b/>
          <w:bCs/>
        </w:rPr>
        <w:t xml:space="preserve"> van de </w:t>
      </w:r>
      <w:r>
        <w:rPr>
          <w:b/>
          <w:bCs/>
        </w:rPr>
        <w:t>Gegevenshouder</w:t>
      </w:r>
      <w:r w:rsidRPr="00E323F3">
        <w:rPr>
          <w:b/>
          <w:bCs/>
        </w:rPr>
        <w:t xml:space="preserve">, </w:t>
      </w:r>
      <w:proofErr w:type="spellStart"/>
      <w:r w:rsidRPr="00E323F3">
        <w:rPr>
          <w:b/>
          <w:bCs/>
        </w:rPr>
        <w:t>zijn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handelsnaam</w:t>
      </w:r>
      <w:proofErr w:type="spellEnd"/>
      <w:r w:rsidRPr="00E323F3">
        <w:rPr>
          <w:b/>
          <w:bCs/>
        </w:rPr>
        <w:t xml:space="preserve"> en </w:t>
      </w:r>
      <w:proofErr w:type="spellStart"/>
      <w:r w:rsidRPr="00E323F3">
        <w:rPr>
          <w:b/>
          <w:bCs/>
        </w:rPr>
        <w:t>het</w:t>
      </w:r>
      <w:proofErr w:type="spellEnd"/>
      <w:r w:rsidRPr="00E323F3">
        <w:rPr>
          <w:b/>
          <w:bCs/>
        </w:rPr>
        <w:t xml:space="preserve"> geografische </w:t>
      </w:r>
      <w:proofErr w:type="spellStart"/>
      <w:r w:rsidRPr="00E323F3">
        <w:rPr>
          <w:b/>
          <w:bCs/>
        </w:rPr>
        <w:t>adres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waar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hij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is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gevestigd</w:t>
      </w:r>
      <w:proofErr w:type="spellEnd"/>
      <w:r w:rsidRPr="00E323F3">
        <w:rPr>
          <w:b/>
          <w:bCs/>
        </w:rPr>
        <w:t xml:space="preserve"> en van andere </w:t>
      </w:r>
      <w:proofErr w:type="spellStart"/>
      <w:r w:rsidRPr="00E323F3">
        <w:rPr>
          <w:b/>
          <w:bCs/>
        </w:rPr>
        <w:t>gegevensverwerkende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partijen</w:t>
      </w:r>
      <w:proofErr w:type="spellEnd"/>
      <w:r w:rsidRPr="00E323F3">
        <w:rPr>
          <w:b/>
          <w:bCs/>
        </w:rPr>
        <w:t xml:space="preserve"> en de </w:t>
      </w:r>
      <w:proofErr w:type="spellStart"/>
      <w:r w:rsidRPr="00E323F3">
        <w:rPr>
          <w:b/>
          <w:bCs/>
        </w:rPr>
        <w:t>communicatiemiddelen</w:t>
      </w:r>
      <w:proofErr w:type="spellEnd"/>
      <w:r w:rsidRPr="00E323F3">
        <w:rPr>
          <w:b/>
          <w:bCs/>
        </w:rPr>
        <w:t xml:space="preserve"> </w:t>
      </w:r>
      <w:r w:rsidRPr="00100AB9">
        <w:rPr>
          <w:b/>
          <w:bCs/>
        </w:rPr>
        <w:t xml:space="preserve">die de </w:t>
      </w:r>
      <w:proofErr w:type="spellStart"/>
      <w:r w:rsidRPr="00100AB9">
        <w:rPr>
          <w:b/>
          <w:bCs/>
        </w:rPr>
        <w:t>gebruiker</w:t>
      </w:r>
      <w:proofErr w:type="spellEnd"/>
      <w:r w:rsidRPr="00100AB9">
        <w:rPr>
          <w:b/>
          <w:bCs/>
        </w:rPr>
        <w:t xml:space="preserve"> in </w:t>
      </w:r>
      <w:proofErr w:type="spellStart"/>
      <w:r w:rsidRPr="00100AB9">
        <w:rPr>
          <w:b/>
          <w:bCs/>
        </w:rPr>
        <w:t>staat</w:t>
      </w:r>
      <w:proofErr w:type="spellEnd"/>
      <w:r w:rsidRPr="00100AB9">
        <w:rPr>
          <w:b/>
          <w:bCs/>
        </w:rPr>
        <w:t xml:space="preserve"> stellen </w:t>
      </w:r>
      <w:proofErr w:type="spellStart"/>
      <w:r w:rsidRPr="00100AB9">
        <w:rPr>
          <w:b/>
          <w:bCs/>
        </w:rPr>
        <w:t>snel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contact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op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te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nemen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met</w:t>
      </w:r>
      <w:proofErr w:type="spellEnd"/>
      <w:r w:rsidRPr="00100AB9">
        <w:rPr>
          <w:b/>
          <w:bCs/>
        </w:rPr>
        <w:t xml:space="preserve"> de </w:t>
      </w:r>
      <w:proofErr w:type="spellStart"/>
      <w:r w:rsidRPr="00100AB9">
        <w:rPr>
          <w:b/>
          <w:bCs/>
        </w:rPr>
        <w:t>potentiële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gegevenshouder</w:t>
      </w:r>
      <w:proofErr w:type="spellEnd"/>
      <w:r w:rsidRPr="00100AB9">
        <w:rPr>
          <w:b/>
          <w:bCs/>
        </w:rPr>
        <w:t xml:space="preserve"> en </w:t>
      </w:r>
      <w:proofErr w:type="spellStart"/>
      <w:r w:rsidRPr="00100AB9">
        <w:rPr>
          <w:b/>
          <w:bCs/>
        </w:rPr>
        <w:t>efficiënt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met</w:t>
      </w:r>
      <w:proofErr w:type="spellEnd"/>
      <w:r w:rsidRPr="00100AB9">
        <w:rPr>
          <w:b/>
          <w:bCs/>
        </w:rPr>
        <w:t xml:space="preserve"> hem </w:t>
      </w:r>
      <w:proofErr w:type="spellStart"/>
      <w:r w:rsidRPr="00100AB9">
        <w:rPr>
          <w:b/>
          <w:bCs/>
        </w:rPr>
        <w:t>te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communiceren</w:t>
      </w:r>
      <w:proofErr w:type="spellEnd"/>
    </w:p>
    <w:p w14:paraId="77008223" w14:textId="29B39C1B" w:rsidR="00D24FBF" w:rsidRPr="001D435C" w:rsidRDefault="00D24FBF" w:rsidP="00693B05">
      <w:pPr>
        <w:pStyle w:val="Body"/>
        <w:numPr>
          <w:ilvl w:val="0"/>
          <w:numId w:val="29"/>
        </w:numPr>
        <w:rPr>
          <w:lang w:val="en-US"/>
        </w:rPr>
      </w:pPr>
      <w:r>
        <w:rPr>
          <w:b/>
          <w:bCs/>
        </w:rPr>
        <w:t xml:space="preserve">Gegevenshouder en </w:t>
      </w:r>
      <w:proofErr w:type="spellStart"/>
      <w:r>
        <w:rPr>
          <w:b/>
          <w:bCs/>
        </w:rPr>
        <w:t>contactgegevens</w:t>
      </w:r>
      <w:proofErr w:type="spellEnd"/>
    </w:p>
    <w:p w14:paraId="698D7D43" w14:textId="5D684838" w:rsidR="00D24FBF" w:rsidRPr="00F857D1" w:rsidRDefault="00D24FBF" w:rsidP="00D24FBF">
      <w:pPr>
        <w:pStyle w:val="Body"/>
        <w:ind w:firstLine="720"/>
        <w:rPr>
          <w:lang w:val="nl-NL"/>
        </w:rPr>
      </w:pPr>
      <w:r w:rsidRPr="001D435C">
        <w:t xml:space="preserve">De </w:t>
      </w:r>
      <w:r w:rsidR="006E3D03">
        <w:t>G</w:t>
      </w:r>
      <w:r w:rsidRPr="001D435C">
        <w:t xml:space="preserve">egevenshouder in de </w:t>
      </w:r>
      <w:proofErr w:type="spellStart"/>
      <w:r w:rsidRPr="001D435C">
        <w:t>zin</w:t>
      </w:r>
      <w:proofErr w:type="spellEnd"/>
      <w:r w:rsidRPr="001D435C">
        <w:t xml:space="preserve"> van de EU</w:t>
      </w:r>
      <w:r w:rsidR="006E3D03">
        <w:t xml:space="preserve"> Data Act</w:t>
      </w:r>
      <w:r w:rsidRPr="001D435C">
        <w:t xml:space="preserve"> </w:t>
      </w:r>
      <w:proofErr w:type="spellStart"/>
      <w:r w:rsidRPr="001D435C">
        <w:t>is</w:t>
      </w:r>
      <w:proofErr w:type="spellEnd"/>
      <w:r w:rsidRPr="001D435C">
        <w:t>:</w:t>
      </w:r>
    </w:p>
    <w:p w14:paraId="740B599D" w14:textId="5A841F86" w:rsidR="00D24FBF" w:rsidRPr="00F857D1" w:rsidRDefault="00D24FBF" w:rsidP="00693B05">
      <w:pPr>
        <w:pStyle w:val="Body"/>
        <w:numPr>
          <w:ilvl w:val="0"/>
          <w:numId w:val="28"/>
        </w:numPr>
        <w:rPr>
          <w:lang w:val="nl-NL"/>
        </w:rPr>
      </w:pPr>
      <w:r w:rsidRPr="00D86B61">
        <w:t xml:space="preserve">Honda Motor Europe Ltd., Cain Road, Bracknell, Berkshire, RG12 1HL, </w:t>
      </w:r>
      <w:proofErr w:type="spellStart"/>
      <w:r w:rsidRPr="00D86B61">
        <w:t>Verenigd</w:t>
      </w:r>
      <w:proofErr w:type="spellEnd"/>
      <w:r w:rsidRPr="00D86B61">
        <w:t xml:space="preserve"> </w:t>
      </w:r>
      <w:proofErr w:type="spellStart"/>
      <w:r w:rsidRPr="00D86B61">
        <w:t>Koninkrijk</w:t>
      </w:r>
      <w:proofErr w:type="spellEnd"/>
      <w:r w:rsidRPr="00D86B61">
        <w:t>,</w:t>
      </w:r>
    </w:p>
    <w:p w14:paraId="7279D9E9" w14:textId="78816ED4" w:rsidR="00D24FBF" w:rsidRPr="00F857D1" w:rsidRDefault="00D24FBF" w:rsidP="00D24FBF">
      <w:pPr>
        <w:pStyle w:val="Body"/>
        <w:ind w:left="1570"/>
        <w:rPr>
          <w:lang w:val="nl-NL"/>
        </w:rPr>
      </w:pPr>
      <w:proofErr w:type="spellStart"/>
      <w:r w:rsidRPr="00D86B61">
        <w:t>E-mail</w:t>
      </w:r>
      <w:proofErr w:type="spellEnd"/>
      <w:r w:rsidRPr="00D86B61">
        <w:t>/</w:t>
      </w:r>
      <w:proofErr w:type="spellStart"/>
      <w:r w:rsidRPr="00D86B61">
        <w:t>contact</w:t>
      </w:r>
      <w:proofErr w:type="spellEnd"/>
      <w:r w:rsidRPr="00D86B61">
        <w:t xml:space="preserve">: U </w:t>
      </w:r>
      <w:proofErr w:type="spellStart"/>
      <w:r w:rsidRPr="00D86B61">
        <w:t>kunt</w:t>
      </w:r>
      <w:proofErr w:type="spellEnd"/>
      <w:r w:rsidRPr="00D86B61">
        <w:t xml:space="preserve"> </w:t>
      </w:r>
      <w:proofErr w:type="spellStart"/>
      <w:r w:rsidRPr="00D86B61">
        <w:t>contact</w:t>
      </w:r>
      <w:proofErr w:type="spellEnd"/>
      <w:r w:rsidRPr="00D86B61">
        <w:t xml:space="preserve"> </w:t>
      </w:r>
      <w:proofErr w:type="spellStart"/>
      <w:r w:rsidRPr="00D86B61">
        <w:t>opnemen</w:t>
      </w:r>
      <w:proofErr w:type="spellEnd"/>
      <w:r w:rsidRPr="00D86B61">
        <w:t xml:space="preserve"> </w:t>
      </w:r>
      <w:proofErr w:type="spellStart"/>
      <w:r w:rsidRPr="00D86B61">
        <w:t>met</w:t>
      </w:r>
      <w:proofErr w:type="spellEnd"/>
      <w:r w:rsidRPr="00D86B61">
        <w:t xml:space="preserve"> de </w:t>
      </w:r>
      <w:proofErr w:type="spellStart"/>
      <w:r w:rsidRPr="00D86B61">
        <w:t>klantenservice</w:t>
      </w:r>
      <w:proofErr w:type="spellEnd"/>
      <w:r w:rsidRPr="00D86B61">
        <w:t xml:space="preserve"> via </w:t>
      </w:r>
      <w:proofErr w:type="spellStart"/>
      <w:r w:rsidRPr="00D86B61">
        <w:t>e-mail</w:t>
      </w:r>
      <w:proofErr w:type="spellEnd"/>
      <w:r w:rsidRPr="00D86B61">
        <w:t xml:space="preserve"> (connectedservices.support@honda-eu.com) of telefonisch (0345 200 8000).</w:t>
      </w:r>
    </w:p>
    <w:p w14:paraId="09A50AA3" w14:textId="77777777" w:rsidR="00790441" w:rsidRPr="00D86B61" w:rsidRDefault="00790441" w:rsidP="00693B05">
      <w:pPr>
        <w:pStyle w:val="Body"/>
        <w:numPr>
          <w:ilvl w:val="0"/>
          <w:numId w:val="29"/>
        </w:numPr>
        <w:rPr>
          <w:b/>
          <w:bCs/>
          <w:lang w:val="en-US"/>
        </w:rPr>
      </w:pPr>
      <w:proofErr w:type="spellStart"/>
      <w:r w:rsidRPr="00D86B61">
        <w:rPr>
          <w:b/>
          <w:bCs/>
        </w:rPr>
        <w:t>Gegevensverwerkers</w:t>
      </w:r>
      <w:proofErr w:type="spellEnd"/>
    </w:p>
    <w:p w14:paraId="5604950D" w14:textId="37AD2D06" w:rsidR="00790441" w:rsidRPr="00F857D1" w:rsidRDefault="00790441" w:rsidP="00790441">
      <w:pPr>
        <w:pStyle w:val="Body"/>
        <w:ind w:left="1004"/>
        <w:rPr>
          <w:lang w:val="nl-NL"/>
        </w:rPr>
      </w:pPr>
      <w:proofErr w:type="spellStart"/>
      <w:r w:rsidRPr="00D86B61">
        <w:t>Wij</w:t>
      </w:r>
      <w:proofErr w:type="spellEnd"/>
      <w:r w:rsidRPr="00D86B61">
        <w:t xml:space="preserve"> </w:t>
      </w:r>
      <w:proofErr w:type="spellStart"/>
      <w:r w:rsidRPr="00D86B61">
        <w:t>maken</w:t>
      </w:r>
      <w:proofErr w:type="spellEnd"/>
      <w:r w:rsidRPr="00D86B61">
        <w:t xml:space="preserve"> </w:t>
      </w:r>
      <w:proofErr w:type="spellStart"/>
      <w:r w:rsidRPr="00D86B61">
        <w:t>gebruik</w:t>
      </w:r>
      <w:proofErr w:type="spellEnd"/>
      <w:r w:rsidRPr="00D86B61">
        <w:t xml:space="preserve"> van de </w:t>
      </w:r>
      <w:proofErr w:type="spellStart"/>
      <w:r w:rsidRPr="00D86B61">
        <w:t>volgende</w:t>
      </w:r>
      <w:proofErr w:type="spellEnd"/>
      <w:r w:rsidRPr="00D86B61">
        <w:t xml:space="preserve"> </w:t>
      </w:r>
      <w:proofErr w:type="spellStart"/>
      <w:r w:rsidRPr="00D86B61">
        <w:t>gegevensverwerkers</w:t>
      </w:r>
      <w:proofErr w:type="spellEnd"/>
      <w:r w:rsidRPr="00D86B61">
        <w:t xml:space="preserve">: </w:t>
      </w:r>
    </w:p>
    <w:p w14:paraId="7F1205D0" w14:textId="77777777" w:rsidR="00C752AE" w:rsidRPr="00D86B61" w:rsidRDefault="00C752AE" w:rsidP="00C752AE">
      <w:pPr>
        <w:pStyle w:val="Body"/>
        <w:numPr>
          <w:ilvl w:val="0"/>
          <w:numId w:val="30"/>
        </w:numPr>
        <w:ind w:left="1418" w:hanging="425"/>
      </w:pPr>
      <w:r w:rsidRPr="00D86B61">
        <w:t xml:space="preserve">Robert Bosch Power Tools GmbH, Max-Lang-Straße 40-46, 70771 Leinfelden-Echterdingen, </w:t>
      </w:r>
      <w:proofErr w:type="spellStart"/>
      <w:r w:rsidRPr="00D86B61">
        <w:t>Duitsland</w:t>
      </w:r>
      <w:proofErr w:type="spellEnd"/>
      <w:r w:rsidRPr="00D86B61">
        <w:t xml:space="preserve"> </w:t>
      </w:r>
    </w:p>
    <w:p w14:paraId="37F743E6" w14:textId="7175F066" w:rsidR="00790441" w:rsidRPr="00D86B61" w:rsidRDefault="00C752AE" w:rsidP="00C752AE">
      <w:pPr>
        <w:pStyle w:val="Body"/>
        <w:numPr>
          <w:ilvl w:val="0"/>
          <w:numId w:val="30"/>
        </w:numPr>
        <w:ind w:left="1418" w:hanging="425"/>
        <w:rPr>
          <w:lang w:val="en-US"/>
        </w:rPr>
      </w:pPr>
      <w:r w:rsidRPr="00D86B61">
        <w:t>Honda Motor Co., Ltd. 2-1-1, Minami-</w:t>
      </w:r>
      <w:proofErr w:type="spellStart"/>
      <w:r w:rsidRPr="00D86B61">
        <w:t>Aoyama</w:t>
      </w:r>
      <w:proofErr w:type="spellEnd"/>
      <w:r w:rsidRPr="00D86B61">
        <w:t xml:space="preserve">, </w:t>
      </w:r>
      <w:proofErr w:type="spellStart"/>
      <w:r w:rsidRPr="00D86B61">
        <w:t>Minato-ku</w:t>
      </w:r>
      <w:proofErr w:type="spellEnd"/>
      <w:r w:rsidRPr="00D86B61">
        <w:t xml:space="preserve">, Tokio, 107-8556, Japan. PP </w:t>
      </w:r>
      <w:proofErr w:type="spellStart"/>
      <w:r w:rsidRPr="00D86B61">
        <w:t>Kantoor</w:t>
      </w:r>
      <w:proofErr w:type="spellEnd"/>
      <w:r w:rsidRPr="00D86B61">
        <w:t xml:space="preserve">: 3-15-1 </w:t>
      </w:r>
      <w:proofErr w:type="spellStart"/>
      <w:r w:rsidRPr="00D86B61">
        <w:t>Senzui</w:t>
      </w:r>
      <w:proofErr w:type="spellEnd"/>
      <w:r w:rsidRPr="00D86B61">
        <w:t xml:space="preserve">, </w:t>
      </w:r>
      <w:proofErr w:type="spellStart"/>
      <w:r w:rsidRPr="00D86B61">
        <w:t>Asaka</w:t>
      </w:r>
      <w:proofErr w:type="spellEnd"/>
      <w:r w:rsidRPr="00D86B61">
        <w:t xml:space="preserve">, Saitama 351-0024, Japan AT&amp;T: AMSUK, Highfield House, </w:t>
      </w:r>
      <w:proofErr w:type="spellStart"/>
      <w:r w:rsidRPr="00D86B61">
        <w:t>Headless</w:t>
      </w:r>
      <w:proofErr w:type="spellEnd"/>
      <w:r w:rsidRPr="00D86B61">
        <w:t xml:space="preserve"> Cross Drive, </w:t>
      </w:r>
      <w:proofErr w:type="spellStart"/>
      <w:r w:rsidRPr="00D86B61">
        <w:t>Redditch</w:t>
      </w:r>
      <w:proofErr w:type="spellEnd"/>
      <w:r w:rsidRPr="00D86B61">
        <w:t xml:space="preserve">, Worcestershire, B97 5EQ, </w:t>
      </w:r>
      <w:proofErr w:type="spellStart"/>
      <w:r w:rsidRPr="00D86B61">
        <w:t>Verenigd</w:t>
      </w:r>
      <w:proofErr w:type="spellEnd"/>
      <w:r w:rsidRPr="00D86B61">
        <w:t xml:space="preserve"> </w:t>
      </w:r>
      <w:proofErr w:type="spellStart"/>
      <w:r w:rsidRPr="00D86B61">
        <w:t>Koninkrijk</w:t>
      </w:r>
      <w:proofErr w:type="spellEnd"/>
    </w:p>
    <w:p w14:paraId="2936A37A" w14:textId="6E58A2AB" w:rsidR="00C752AE" w:rsidRPr="00C752AE" w:rsidRDefault="00C752AE" w:rsidP="00C752AE">
      <w:pPr>
        <w:pStyle w:val="Body"/>
        <w:numPr>
          <w:ilvl w:val="0"/>
          <w:numId w:val="29"/>
        </w:numPr>
        <w:rPr>
          <w:lang w:val="en-US"/>
        </w:rPr>
      </w:pPr>
      <w:bookmarkStart w:id="6" w:name="_Hlk202197120"/>
      <w:proofErr w:type="spellStart"/>
      <w:r w:rsidRPr="006B7E62">
        <w:rPr>
          <w:b/>
          <w:bCs/>
        </w:rPr>
        <w:t>Communicatiemiddel</w:t>
      </w:r>
      <w:proofErr w:type="spellEnd"/>
      <w:r>
        <w:t>: HME-</w:t>
      </w:r>
      <w:proofErr w:type="spellStart"/>
      <w:r>
        <w:t>contactcentrum</w:t>
      </w:r>
      <w:proofErr w:type="spellEnd"/>
      <w:r>
        <w:t xml:space="preserve"> per </w:t>
      </w:r>
      <w:proofErr w:type="spellStart"/>
      <w:r>
        <w:t>e-mail</w:t>
      </w:r>
      <w:proofErr w:type="spellEnd"/>
      <w:r>
        <w:t xml:space="preserve"> (connectedservices.support@honda-eu.com) of per </w:t>
      </w:r>
      <w:proofErr w:type="spellStart"/>
      <w:r>
        <w:t>telefoon</w:t>
      </w:r>
      <w:proofErr w:type="spellEnd"/>
      <w:r>
        <w:t xml:space="preserve"> (0345 200 8000).</w:t>
      </w:r>
      <w:bookmarkEnd w:id="6"/>
    </w:p>
    <w:p w14:paraId="3F16420B" w14:textId="52B134FD" w:rsidR="00790441" w:rsidRPr="00F857D1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nl-NL"/>
        </w:rPr>
      </w:pPr>
      <w:r w:rsidRPr="00790441">
        <w:rPr>
          <w:b/>
          <w:bCs/>
        </w:rPr>
        <w:t xml:space="preserve">of de </w:t>
      </w:r>
      <w:proofErr w:type="spellStart"/>
      <w:r w:rsidRPr="00790441">
        <w:rPr>
          <w:b/>
          <w:bCs/>
        </w:rPr>
        <w:t>houder</w:t>
      </w:r>
      <w:proofErr w:type="spellEnd"/>
      <w:r w:rsidRPr="00790441">
        <w:rPr>
          <w:b/>
          <w:bCs/>
        </w:rPr>
        <w:t xml:space="preserve"> van de </w:t>
      </w:r>
      <w:proofErr w:type="spellStart"/>
      <w:r w:rsidRPr="00790441">
        <w:rPr>
          <w:b/>
          <w:bCs/>
        </w:rPr>
        <w:t>gegevens</w:t>
      </w:r>
      <w:proofErr w:type="spellEnd"/>
      <w:r w:rsidRPr="00790441">
        <w:rPr>
          <w:b/>
          <w:bCs/>
        </w:rPr>
        <w:t xml:space="preserve"> de </w:t>
      </w:r>
      <w:proofErr w:type="spellStart"/>
      <w:r w:rsidRPr="00790441">
        <w:rPr>
          <w:b/>
          <w:bCs/>
        </w:rPr>
        <w:t>houder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is</w:t>
      </w:r>
      <w:proofErr w:type="spellEnd"/>
      <w:r w:rsidRPr="00790441">
        <w:rPr>
          <w:b/>
          <w:bCs/>
        </w:rPr>
        <w:t xml:space="preserve"> van bedrijfsgeheimen die </w:t>
      </w:r>
      <w:proofErr w:type="spellStart"/>
      <w:r w:rsidRPr="00790441">
        <w:rPr>
          <w:b/>
          <w:bCs/>
        </w:rPr>
        <w:t>zijn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vervat</w:t>
      </w:r>
      <w:proofErr w:type="spellEnd"/>
      <w:r w:rsidRPr="00790441">
        <w:rPr>
          <w:b/>
          <w:bCs/>
        </w:rPr>
        <w:t xml:space="preserve"> in de </w:t>
      </w:r>
      <w:proofErr w:type="spellStart"/>
      <w:r w:rsidRPr="00790441">
        <w:rPr>
          <w:b/>
          <w:bCs/>
        </w:rPr>
        <w:t>gegevens</w:t>
      </w:r>
      <w:proofErr w:type="spellEnd"/>
      <w:r w:rsidRPr="00790441">
        <w:rPr>
          <w:b/>
          <w:bCs/>
        </w:rPr>
        <w:t xml:space="preserve"> die </w:t>
      </w:r>
      <w:proofErr w:type="spellStart"/>
      <w:r w:rsidRPr="00790441">
        <w:rPr>
          <w:b/>
          <w:bCs/>
        </w:rPr>
        <w:t>toegankelijk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zijn</w:t>
      </w:r>
      <w:proofErr w:type="spellEnd"/>
      <w:r w:rsidRPr="00790441">
        <w:rPr>
          <w:b/>
          <w:bCs/>
        </w:rPr>
        <w:t xml:space="preserve"> via </w:t>
      </w:r>
      <w:proofErr w:type="spellStart"/>
      <w:r w:rsidRPr="00790441">
        <w:rPr>
          <w:b/>
          <w:bCs/>
        </w:rPr>
        <w:t>het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verbonden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product</w:t>
      </w:r>
      <w:proofErr w:type="spellEnd"/>
      <w:r w:rsidRPr="00790441">
        <w:rPr>
          <w:b/>
          <w:bCs/>
        </w:rPr>
        <w:t xml:space="preserve"> of die </w:t>
      </w:r>
      <w:r w:rsidR="006E3D03">
        <w:rPr>
          <w:b/>
          <w:bCs/>
        </w:rPr>
        <w:t>worden</w:t>
      </w:r>
      <w:r w:rsidR="006E3D03"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gegenereerd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tijdens</w:t>
      </w:r>
      <w:proofErr w:type="spellEnd"/>
      <w:r w:rsidRPr="00790441">
        <w:rPr>
          <w:b/>
          <w:bCs/>
        </w:rPr>
        <w:t xml:space="preserve"> de </w:t>
      </w:r>
      <w:proofErr w:type="spellStart"/>
      <w:r w:rsidR="00032B82">
        <w:rPr>
          <w:b/>
          <w:bCs/>
        </w:rPr>
        <w:t>verlening</w:t>
      </w:r>
      <w:proofErr w:type="spellEnd"/>
      <w:r w:rsidR="00032B82" w:rsidRPr="00790441">
        <w:rPr>
          <w:b/>
          <w:bCs/>
        </w:rPr>
        <w:t xml:space="preserve"> </w:t>
      </w:r>
      <w:r w:rsidRPr="00790441">
        <w:rPr>
          <w:b/>
          <w:bCs/>
        </w:rPr>
        <w:t xml:space="preserve">van </w:t>
      </w:r>
      <w:proofErr w:type="spellStart"/>
      <w:r w:rsidRPr="00790441">
        <w:rPr>
          <w:b/>
          <w:bCs/>
        </w:rPr>
        <w:t>een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gerelateerde</w:t>
      </w:r>
      <w:proofErr w:type="spellEnd"/>
      <w:r w:rsidRPr="00790441">
        <w:rPr>
          <w:b/>
          <w:bCs/>
        </w:rPr>
        <w:t xml:space="preserve"> dienst, en, </w:t>
      </w:r>
      <w:proofErr w:type="spellStart"/>
      <w:r w:rsidR="00032B82">
        <w:rPr>
          <w:b/>
          <w:bCs/>
        </w:rPr>
        <w:t>wanneer</w:t>
      </w:r>
      <w:proofErr w:type="spellEnd"/>
      <w:r w:rsidR="00032B82" w:rsidRPr="00790441">
        <w:rPr>
          <w:b/>
          <w:bCs/>
        </w:rPr>
        <w:t xml:space="preserve"> </w:t>
      </w:r>
      <w:r w:rsidRPr="00790441">
        <w:rPr>
          <w:b/>
          <w:bCs/>
        </w:rPr>
        <w:t xml:space="preserve">de </w:t>
      </w:r>
      <w:proofErr w:type="spellStart"/>
      <w:r w:rsidRPr="00790441">
        <w:rPr>
          <w:b/>
          <w:bCs/>
        </w:rPr>
        <w:t>toekomstige</w:t>
      </w:r>
      <w:proofErr w:type="spellEnd"/>
      <w:r w:rsidRPr="00790441">
        <w:rPr>
          <w:b/>
          <w:bCs/>
        </w:rPr>
        <w:t xml:space="preserve"> </w:t>
      </w:r>
      <w:r w:rsidR="00032B82">
        <w:rPr>
          <w:b/>
          <w:bCs/>
        </w:rPr>
        <w:t>Gegevenshouder</w:t>
      </w:r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niet</w:t>
      </w:r>
      <w:proofErr w:type="spellEnd"/>
      <w:r w:rsidRPr="00790441">
        <w:rPr>
          <w:b/>
          <w:bCs/>
        </w:rPr>
        <w:t xml:space="preserve"> de </w:t>
      </w:r>
      <w:proofErr w:type="spellStart"/>
      <w:r w:rsidRPr="00790441">
        <w:rPr>
          <w:b/>
          <w:bCs/>
        </w:rPr>
        <w:t>houder</w:t>
      </w:r>
      <w:proofErr w:type="spellEnd"/>
      <w:r w:rsidRPr="00790441">
        <w:rPr>
          <w:b/>
          <w:bCs/>
        </w:rPr>
        <w:t xml:space="preserve"> van </w:t>
      </w:r>
      <w:proofErr w:type="spellStart"/>
      <w:r w:rsidRPr="00790441">
        <w:rPr>
          <w:b/>
          <w:bCs/>
        </w:rPr>
        <w:t>het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bedrijfsgeheim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is</w:t>
      </w:r>
      <w:proofErr w:type="spellEnd"/>
      <w:r w:rsidRPr="00790441">
        <w:rPr>
          <w:b/>
          <w:bCs/>
        </w:rPr>
        <w:t xml:space="preserve">, de </w:t>
      </w:r>
      <w:proofErr w:type="spellStart"/>
      <w:r w:rsidRPr="00790441">
        <w:rPr>
          <w:b/>
          <w:bCs/>
        </w:rPr>
        <w:t>identiteit</w:t>
      </w:r>
      <w:proofErr w:type="spellEnd"/>
      <w:r w:rsidRPr="00790441">
        <w:rPr>
          <w:b/>
          <w:bCs/>
        </w:rPr>
        <w:t xml:space="preserve"> van de </w:t>
      </w:r>
      <w:proofErr w:type="spellStart"/>
      <w:r w:rsidRPr="00790441">
        <w:rPr>
          <w:b/>
          <w:bCs/>
        </w:rPr>
        <w:t>houder</w:t>
      </w:r>
      <w:proofErr w:type="spellEnd"/>
      <w:r w:rsidRPr="00790441">
        <w:rPr>
          <w:b/>
          <w:bCs/>
        </w:rPr>
        <w:t xml:space="preserve"> van </w:t>
      </w:r>
      <w:proofErr w:type="spellStart"/>
      <w:r w:rsidRPr="00790441">
        <w:rPr>
          <w:b/>
          <w:bCs/>
        </w:rPr>
        <w:t>het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bedrijfsgeheim</w:t>
      </w:r>
      <w:proofErr w:type="spellEnd"/>
    </w:p>
    <w:p w14:paraId="53F07424" w14:textId="5BE0942A" w:rsidR="00790441" w:rsidRPr="00F857D1" w:rsidRDefault="00C752AE" w:rsidP="00790441">
      <w:pPr>
        <w:pStyle w:val="Body"/>
        <w:ind w:left="644"/>
        <w:rPr>
          <w:lang w:val="nl-NL"/>
        </w:rPr>
      </w:pPr>
      <w:r w:rsidRPr="005E121E">
        <w:lastRenderedPageBreak/>
        <w:t xml:space="preserve">Er </w:t>
      </w:r>
      <w:proofErr w:type="spellStart"/>
      <w:r w:rsidRPr="005E121E">
        <w:t>zijn</w:t>
      </w:r>
      <w:proofErr w:type="spellEnd"/>
      <w:r w:rsidRPr="005E121E">
        <w:t xml:space="preserve"> </w:t>
      </w:r>
      <w:proofErr w:type="spellStart"/>
      <w:r w:rsidRPr="005E121E">
        <w:t>geen</w:t>
      </w:r>
      <w:proofErr w:type="spellEnd"/>
      <w:r w:rsidRPr="005E121E">
        <w:t xml:space="preserve"> handelsgeheimen </w:t>
      </w:r>
      <w:proofErr w:type="spellStart"/>
      <w:r w:rsidRPr="005E121E">
        <w:t>bij</w:t>
      </w:r>
      <w:proofErr w:type="spellEnd"/>
      <w:r w:rsidRPr="005E121E">
        <w:t xml:space="preserve"> </w:t>
      </w:r>
      <w:proofErr w:type="spellStart"/>
      <w:r w:rsidRPr="005E121E">
        <w:t>betrokken</w:t>
      </w:r>
      <w:proofErr w:type="spellEnd"/>
      <w:r w:rsidRPr="005E121E">
        <w:t xml:space="preserve">. </w:t>
      </w:r>
    </w:p>
    <w:p w14:paraId="4AA4623E" w14:textId="61BB4556" w:rsidR="00790441" w:rsidRPr="00223B42" w:rsidRDefault="00223B42" w:rsidP="00223B42">
      <w:pPr>
        <w:pStyle w:val="Body"/>
        <w:numPr>
          <w:ilvl w:val="0"/>
          <w:numId w:val="20"/>
        </w:numPr>
        <w:ind w:left="567"/>
      </w:pPr>
      <w:r w:rsidRPr="00790441">
        <w:rPr>
          <w:b/>
          <w:bCs/>
        </w:rPr>
        <w:t xml:space="preserve">de </w:t>
      </w:r>
      <w:proofErr w:type="spellStart"/>
      <w:r w:rsidRPr="00790441">
        <w:rPr>
          <w:b/>
          <w:bCs/>
        </w:rPr>
        <w:t>duur</w:t>
      </w:r>
      <w:proofErr w:type="spellEnd"/>
      <w:r w:rsidRPr="00790441">
        <w:rPr>
          <w:b/>
          <w:bCs/>
        </w:rPr>
        <w:t xml:space="preserve"> van </w:t>
      </w:r>
      <w:r>
        <w:rPr>
          <w:b/>
          <w:bCs/>
        </w:rPr>
        <w:t xml:space="preserve">de </w:t>
      </w:r>
      <w:proofErr w:type="spellStart"/>
      <w:r>
        <w:rPr>
          <w:b/>
          <w:bCs/>
        </w:rPr>
        <w:t>overeenkomst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tussen</w:t>
      </w:r>
      <w:proofErr w:type="spellEnd"/>
      <w:r w:rsidRPr="00790441">
        <w:rPr>
          <w:b/>
          <w:bCs/>
        </w:rPr>
        <w:t xml:space="preserve"> de </w:t>
      </w:r>
      <w:proofErr w:type="spellStart"/>
      <w:r w:rsidRPr="00790441">
        <w:rPr>
          <w:b/>
          <w:bCs/>
        </w:rPr>
        <w:t>gebruiker</w:t>
      </w:r>
      <w:proofErr w:type="spellEnd"/>
      <w:r w:rsidRPr="00790441">
        <w:rPr>
          <w:b/>
          <w:bCs/>
        </w:rPr>
        <w:t xml:space="preserve"> en de </w:t>
      </w:r>
      <w:r>
        <w:rPr>
          <w:b/>
          <w:bCs/>
        </w:rPr>
        <w:t>Gegevenshouder</w:t>
      </w:r>
      <w:r w:rsidRPr="00790441">
        <w:rPr>
          <w:b/>
          <w:bCs/>
        </w:rPr>
        <w:t xml:space="preserve">, </w:t>
      </w:r>
      <w:proofErr w:type="spellStart"/>
      <w:r>
        <w:rPr>
          <w:b/>
          <w:bCs/>
        </w:rPr>
        <w:t>alsmede</w:t>
      </w:r>
      <w:proofErr w:type="spellEnd"/>
      <w:r>
        <w:rPr>
          <w:b/>
          <w:bCs/>
        </w:rPr>
        <w:t xml:space="preserve"> </w:t>
      </w:r>
      <w:r w:rsidRPr="00790441">
        <w:rPr>
          <w:b/>
          <w:bCs/>
        </w:rPr>
        <w:t xml:space="preserve">de </w:t>
      </w:r>
      <w:proofErr w:type="spellStart"/>
      <w:r>
        <w:rPr>
          <w:b/>
          <w:bCs/>
        </w:rPr>
        <w:t>regelingen</w:t>
      </w:r>
      <w:proofErr w:type="spellEnd"/>
      <w:r>
        <w:rPr>
          <w:b/>
          <w:bCs/>
        </w:rPr>
        <w:t xml:space="preserve"> </w:t>
      </w:r>
      <w:r w:rsidRPr="00790441">
        <w:rPr>
          <w:b/>
          <w:bCs/>
        </w:rPr>
        <w:t xml:space="preserve">voor </w:t>
      </w:r>
      <w:proofErr w:type="spellStart"/>
      <w:r w:rsidRPr="00790441">
        <w:rPr>
          <w:b/>
          <w:bCs/>
        </w:rPr>
        <w:t>het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beëindigen</w:t>
      </w:r>
      <w:proofErr w:type="spellEnd"/>
      <w:r w:rsidRPr="00790441">
        <w:rPr>
          <w:b/>
          <w:bCs/>
        </w:rPr>
        <w:t xml:space="preserve"> van </w:t>
      </w:r>
      <w:proofErr w:type="spellStart"/>
      <w:r>
        <w:rPr>
          <w:b/>
          <w:bCs/>
        </w:rPr>
        <w:t>deze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overeenkomst</w:t>
      </w:r>
      <w:proofErr w:type="spellEnd"/>
    </w:p>
    <w:p w14:paraId="6A5FA4D3" w14:textId="366431E6" w:rsidR="00790441" w:rsidRPr="00F857D1" w:rsidRDefault="002716CE" w:rsidP="00CB5552">
      <w:pPr>
        <w:pStyle w:val="Body"/>
        <w:ind w:left="720"/>
        <w:rPr>
          <w:i/>
          <w:iCs/>
          <w:lang w:val="nl-NL"/>
        </w:rPr>
      </w:pPr>
      <w:proofErr w:type="spellStart"/>
      <w:r w:rsidRPr="009F7F53">
        <w:t>Geen</w:t>
      </w:r>
      <w:proofErr w:type="spellEnd"/>
      <w:r w:rsidRPr="009F7F53">
        <w:t xml:space="preserve"> </w:t>
      </w:r>
      <w:proofErr w:type="spellStart"/>
      <w:r w:rsidRPr="009F7F53">
        <w:t>voorwaarde</w:t>
      </w:r>
      <w:proofErr w:type="spellEnd"/>
      <w:r w:rsidRPr="009F7F53">
        <w:t xml:space="preserve"> die </w:t>
      </w:r>
      <w:proofErr w:type="spellStart"/>
      <w:r w:rsidRPr="009F7F53">
        <w:t>het</w:t>
      </w:r>
      <w:proofErr w:type="spellEnd"/>
      <w:r w:rsidRPr="009F7F53">
        <w:t xml:space="preserve"> </w:t>
      </w:r>
      <w:proofErr w:type="spellStart"/>
      <w:r w:rsidRPr="009F7F53">
        <w:t>gebruik</w:t>
      </w:r>
      <w:proofErr w:type="spellEnd"/>
      <w:r w:rsidRPr="009F7F53">
        <w:t xml:space="preserve"> van de </w:t>
      </w:r>
      <w:proofErr w:type="spellStart"/>
      <w:r w:rsidRPr="009F7F53">
        <w:t>app</w:t>
      </w:r>
      <w:proofErr w:type="spellEnd"/>
      <w:r w:rsidRPr="009F7F53">
        <w:t xml:space="preserve"> </w:t>
      </w:r>
      <w:proofErr w:type="spellStart"/>
      <w:r w:rsidRPr="009F7F53">
        <w:t>beperkt</w:t>
      </w:r>
      <w:proofErr w:type="spellEnd"/>
      <w:r w:rsidRPr="009F7F53">
        <w:t xml:space="preserve">, </w:t>
      </w:r>
      <w:proofErr w:type="spellStart"/>
      <w:r w:rsidRPr="009F7F53">
        <w:t>afhankelijk</w:t>
      </w:r>
      <w:proofErr w:type="spellEnd"/>
      <w:r w:rsidRPr="009F7F53">
        <w:t xml:space="preserve"> van de </w:t>
      </w:r>
      <w:proofErr w:type="spellStart"/>
      <w:r w:rsidRPr="009F7F53">
        <w:t>beschikbaarheid</w:t>
      </w:r>
      <w:proofErr w:type="spellEnd"/>
      <w:r w:rsidRPr="009F7F53">
        <w:t xml:space="preserve"> </w:t>
      </w:r>
      <w:proofErr w:type="spellStart"/>
      <w:r w:rsidRPr="009F7F53">
        <w:t>ervan</w:t>
      </w:r>
      <w:proofErr w:type="spellEnd"/>
      <w:r w:rsidR="00FF582E" w:rsidRPr="00FF582E">
        <w:rPr>
          <w:i/>
          <w:iCs/>
        </w:rPr>
        <w:t>.</w:t>
      </w:r>
    </w:p>
    <w:p w14:paraId="3AD58A13" w14:textId="47758ABC" w:rsidR="00CB5552" w:rsidRPr="00F857D1" w:rsidRDefault="00CB5552" w:rsidP="00EC4804">
      <w:pPr>
        <w:pStyle w:val="Body"/>
        <w:keepNext/>
        <w:keepLines/>
        <w:numPr>
          <w:ilvl w:val="0"/>
          <w:numId w:val="20"/>
        </w:numPr>
        <w:ind w:left="567"/>
        <w:rPr>
          <w:lang w:val="nl-NL"/>
        </w:rPr>
      </w:pPr>
      <w:proofErr w:type="spellStart"/>
      <w:r w:rsidRPr="001D435C">
        <w:rPr>
          <w:b/>
          <w:bCs/>
        </w:rPr>
        <w:t>Uw</w:t>
      </w:r>
      <w:proofErr w:type="spellEnd"/>
      <w:r w:rsidRPr="001D435C">
        <w:rPr>
          <w:b/>
          <w:bCs/>
        </w:rPr>
        <w:t xml:space="preserve"> recht </w:t>
      </w:r>
      <w:proofErr w:type="spellStart"/>
      <w:r w:rsidRPr="001D435C">
        <w:rPr>
          <w:b/>
          <w:bCs/>
        </w:rPr>
        <w:t>om</w:t>
      </w:r>
      <w:proofErr w:type="spellEnd"/>
      <w:r w:rsidRPr="001D435C">
        <w:rPr>
          <w:b/>
          <w:bCs/>
        </w:rPr>
        <w:t xml:space="preserve"> </w:t>
      </w:r>
      <w:proofErr w:type="spellStart"/>
      <w:r w:rsidRPr="001D435C">
        <w:rPr>
          <w:b/>
          <w:bCs/>
        </w:rPr>
        <w:t>een</w:t>
      </w:r>
      <w:proofErr w:type="spellEnd"/>
      <w:r w:rsidRPr="001D435C">
        <w:rPr>
          <w:b/>
          <w:bCs/>
        </w:rPr>
        <w:t xml:space="preserve"> </w:t>
      </w:r>
      <w:proofErr w:type="spellStart"/>
      <w:r w:rsidRPr="001D435C">
        <w:rPr>
          <w:b/>
          <w:bCs/>
        </w:rPr>
        <w:t>klacht</w:t>
      </w:r>
      <w:proofErr w:type="spellEnd"/>
      <w:r w:rsidRPr="001D435C">
        <w:rPr>
          <w:b/>
          <w:bCs/>
        </w:rPr>
        <w:t xml:space="preserve"> in </w:t>
      </w:r>
      <w:proofErr w:type="spellStart"/>
      <w:r w:rsidRPr="001D435C">
        <w:rPr>
          <w:b/>
          <w:bCs/>
        </w:rPr>
        <w:t>te</w:t>
      </w:r>
      <w:proofErr w:type="spellEnd"/>
      <w:r w:rsidRPr="001D435C">
        <w:rPr>
          <w:b/>
          <w:bCs/>
        </w:rPr>
        <w:t xml:space="preserve"> dienen</w:t>
      </w:r>
    </w:p>
    <w:p w14:paraId="2D1ECE86" w14:textId="3E2710AA" w:rsidR="00CB5552" w:rsidRPr="00F857D1" w:rsidRDefault="00CB5552" w:rsidP="00EC4804">
      <w:pPr>
        <w:pStyle w:val="Body"/>
        <w:keepNext/>
        <w:keepLines/>
        <w:ind w:left="644"/>
        <w:rPr>
          <w:lang w:val="nl-NL"/>
        </w:rPr>
      </w:pPr>
      <w:r w:rsidRPr="001D435C">
        <w:t xml:space="preserve">Als </w:t>
      </w:r>
      <w:proofErr w:type="spellStart"/>
      <w:r w:rsidRPr="001D435C">
        <w:t>gebruiker</w:t>
      </w:r>
      <w:proofErr w:type="spellEnd"/>
      <w:r w:rsidRPr="001D435C">
        <w:t xml:space="preserve"> hebt u </w:t>
      </w:r>
      <w:proofErr w:type="spellStart"/>
      <w:r w:rsidRPr="001D435C">
        <w:t>het</w:t>
      </w:r>
      <w:proofErr w:type="spellEnd"/>
      <w:r w:rsidRPr="001D435C">
        <w:t xml:space="preserve"> recht </w:t>
      </w:r>
      <w:proofErr w:type="spellStart"/>
      <w:r w:rsidRPr="001D435C">
        <w:t>om</w:t>
      </w:r>
      <w:proofErr w:type="spellEnd"/>
      <w:r w:rsidRPr="001D435C">
        <w:t xml:space="preserve">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klacht</w:t>
      </w:r>
      <w:proofErr w:type="spellEnd"/>
      <w:r w:rsidRPr="001D435C">
        <w:t xml:space="preserve"> in </w:t>
      </w:r>
      <w:proofErr w:type="spellStart"/>
      <w:r w:rsidRPr="001D435C">
        <w:t>te</w:t>
      </w:r>
      <w:proofErr w:type="spellEnd"/>
      <w:r w:rsidRPr="001D435C">
        <w:t xml:space="preserve"> dienen </w:t>
      </w:r>
      <w:proofErr w:type="spellStart"/>
      <w:r w:rsidRPr="001D435C">
        <w:t>bij</w:t>
      </w:r>
      <w:proofErr w:type="spellEnd"/>
      <w:r w:rsidRPr="001D435C">
        <w:t xml:space="preserve"> de relevante </w:t>
      </w:r>
      <w:proofErr w:type="spellStart"/>
      <w:r w:rsidRPr="001D435C">
        <w:t>bevoegde</w:t>
      </w:r>
      <w:proofErr w:type="spellEnd"/>
      <w:r w:rsidRPr="001D435C">
        <w:t xml:space="preserve"> </w:t>
      </w:r>
      <w:proofErr w:type="spellStart"/>
      <w:r w:rsidRPr="001D435C">
        <w:t>autoriteit</w:t>
      </w:r>
      <w:proofErr w:type="spellEnd"/>
      <w:r w:rsidRPr="001D435C">
        <w:t xml:space="preserve"> in de EU-</w:t>
      </w:r>
      <w:proofErr w:type="spellStart"/>
      <w:r w:rsidRPr="001D435C">
        <w:t>lidstaat</w:t>
      </w:r>
      <w:proofErr w:type="spellEnd"/>
      <w:r w:rsidRPr="001D435C">
        <w:t xml:space="preserve"> </w:t>
      </w:r>
      <w:proofErr w:type="spellStart"/>
      <w:r w:rsidRPr="001D435C">
        <w:t>waar</w:t>
      </w:r>
      <w:proofErr w:type="spellEnd"/>
      <w:r w:rsidRPr="001D435C">
        <w:t xml:space="preserve"> u </w:t>
      </w:r>
      <w:proofErr w:type="spellStart"/>
      <w:r w:rsidRPr="001D435C">
        <w:t>uw</w:t>
      </w:r>
      <w:proofErr w:type="spellEnd"/>
      <w:r w:rsidRPr="001D435C">
        <w:t xml:space="preserve"> </w:t>
      </w:r>
      <w:proofErr w:type="spellStart"/>
      <w:r w:rsidRPr="001D435C">
        <w:t>gewone</w:t>
      </w:r>
      <w:proofErr w:type="spellEnd"/>
      <w:r w:rsidRPr="001D435C">
        <w:t xml:space="preserve"> </w:t>
      </w:r>
      <w:proofErr w:type="spellStart"/>
      <w:r w:rsidRPr="001D435C">
        <w:t>verblijfplaats</w:t>
      </w:r>
      <w:proofErr w:type="spellEnd"/>
      <w:r w:rsidRPr="001D435C">
        <w:t xml:space="preserve"> of </w:t>
      </w:r>
      <w:proofErr w:type="spellStart"/>
      <w:r w:rsidRPr="001D435C">
        <w:t>werkplek</w:t>
      </w:r>
      <w:proofErr w:type="spellEnd"/>
      <w:r w:rsidRPr="001D435C">
        <w:t xml:space="preserve"> </w:t>
      </w:r>
      <w:proofErr w:type="spellStart"/>
      <w:r w:rsidRPr="001D435C">
        <w:t>heeft</w:t>
      </w:r>
      <w:proofErr w:type="spellEnd"/>
      <w:r w:rsidRPr="001D435C">
        <w:t xml:space="preserve">, als u van </w:t>
      </w:r>
      <w:proofErr w:type="spellStart"/>
      <w:r w:rsidRPr="001D435C">
        <w:t>mening</w:t>
      </w:r>
      <w:proofErr w:type="spellEnd"/>
      <w:r w:rsidRPr="001D435C">
        <w:t xml:space="preserve"> </w:t>
      </w:r>
      <w:proofErr w:type="spellStart"/>
      <w:r w:rsidRPr="001D435C">
        <w:t>bent</w:t>
      </w:r>
      <w:proofErr w:type="spellEnd"/>
      <w:r w:rsidRPr="001D435C">
        <w:t xml:space="preserve"> dat </w:t>
      </w:r>
      <w:proofErr w:type="spellStart"/>
      <w:r w:rsidRPr="001D435C">
        <w:t>uw</w:t>
      </w:r>
      <w:proofErr w:type="spellEnd"/>
      <w:r w:rsidRPr="001D435C">
        <w:t xml:space="preserve"> recht </w:t>
      </w:r>
      <w:proofErr w:type="spellStart"/>
      <w:r w:rsidRPr="001D435C">
        <w:t>op</w:t>
      </w:r>
      <w:proofErr w:type="spellEnd"/>
      <w:r w:rsidRPr="001D435C">
        <w:t xml:space="preserve"> </w:t>
      </w:r>
      <w:proofErr w:type="spellStart"/>
      <w:r w:rsidRPr="001D435C">
        <w:t>grond</w:t>
      </w:r>
      <w:proofErr w:type="spellEnd"/>
      <w:r w:rsidRPr="001D435C">
        <w:t xml:space="preserve"> van de EU</w:t>
      </w:r>
      <w:r w:rsidR="00150DED">
        <w:t xml:space="preserve"> Data Act</w:t>
      </w:r>
      <w:r w:rsidRPr="001D435C">
        <w:t xml:space="preserve"> </w:t>
      </w:r>
      <w:proofErr w:type="spellStart"/>
      <w:r w:rsidRPr="001D435C">
        <w:t>is</w:t>
      </w:r>
      <w:proofErr w:type="spellEnd"/>
      <w:r w:rsidRPr="001D435C">
        <w:t xml:space="preserve"> </w:t>
      </w:r>
      <w:proofErr w:type="spellStart"/>
      <w:r w:rsidRPr="001D435C">
        <w:t>geschonden</w:t>
      </w:r>
      <w:proofErr w:type="spellEnd"/>
      <w:r w:rsidRPr="001D435C">
        <w:t xml:space="preserve"> (</w:t>
      </w:r>
      <w:proofErr w:type="spellStart"/>
      <w:r w:rsidRPr="001D435C">
        <w:t>artikel</w:t>
      </w:r>
      <w:proofErr w:type="spellEnd"/>
      <w:r w:rsidRPr="001D435C">
        <w:t xml:space="preserve"> 38 EU</w:t>
      </w:r>
      <w:r w:rsidR="00150DED">
        <w:t xml:space="preserve"> Data Act</w:t>
      </w:r>
      <w:r w:rsidRPr="001D435C">
        <w:t xml:space="preserve">). </w:t>
      </w:r>
    </w:p>
    <w:p w14:paraId="11E5B96F" w14:textId="7BB71B34" w:rsidR="00CB5552" w:rsidRPr="00F857D1" w:rsidRDefault="00CB5552" w:rsidP="00FF582E">
      <w:pPr>
        <w:pStyle w:val="Body"/>
        <w:keepNext/>
        <w:keepLines/>
        <w:numPr>
          <w:ilvl w:val="0"/>
          <w:numId w:val="20"/>
        </w:numPr>
        <w:ind w:left="567"/>
        <w:rPr>
          <w:lang w:val="nl-NL"/>
        </w:rPr>
      </w:pPr>
      <w:r w:rsidRPr="001D435C">
        <w:rPr>
          <w:b/>
          <w:bCs/>
        </w:rPr>
        <w:t xml:space="preserve"> </w:t>
      </w:r>
      <w:proofErr w:type="spellStart"/>
      <w:r w:rsidRPr="001D435C">
        <w:rPr>
          <w:b/>
          <w:bCs/>
        </w:rPr>
        <w:t>Wijzigingen</w:t>
      </w:r>
      <w:proofErr w:type="spellEnd"/>
      <w:r w:rsidRPr="001D435C">
        <w:rPr>
          <w:b/>
          <w:bCs/>
        </w:rPr>
        <w:t xml:space="preserve"> in </w:t>
      </w:r>
      <w:proofErr w:type="spellStart"/>
      <w:r w:rsidRPr="001D435C">
        <w:rPr>
          <w:b/>
          <w:bCs/>
        </w:rPr>
        <w:t>deze</w:t>
      </w:r>
      <w:proofErr w:type="spellEnd"/>
      <w:r w:rsidRPr="001D435C">
        <w:rPr>
          <w:b/>
          <w:bCs/>
        </w:rPr>
        <w:t xml:space="preserve"> </w:t>
      </w:r>
      <w:proofErr w:type="spellStart"/>
      <w:r w:rsidR="00F37FC1" w:rsidRPr="00F37FC1">
        <w:rPr>
          <w:b/>
          <w:bCs/>
        </w:rPr>
        <w:t>Gerelateerde</w:t>
      </w:r>
      <w:proofErr w:type="spellEnd"/>
      <w:r w:rsidR="00F37FC1" w:rsidRPr="00F37FC1">
        <w:rPr>
          <w:b/>
          <w:bCs/>
        </w:rPr>
        <w:t xml:space="preserve"> </w:t>
      </w:r>
      <w:proofErr w:type="spellStart"/>
      <w:r w:rsidR="00F37FC1" w:rsidRPr="00F37FC1">
        <w:rPr>
          <w:b/>
          <w:bCs/>
        </w:rPr>
        <w:t>dienstgegevens</w:t>
      </w:r>
      <w:proofErr w:type="spellEnd"/>
      <w:r w:rsidR="00F37FC1" w:rsidRPr="00F37FC1">
        <w:rPr>
          <w:b/>
          <w:bCs/>
        </w:rPr>
        <w:t xml:space="preserve"> </w:t>
      </w:r>
      <w:proofErr w:type="spellStart"/>
      <w:r w:rsidR="00F37FC1" w:rsidRPr="00F37FC1">
        <w:rPr>
          <w:b/>
          <w:bCs/>
        </w:rPr>
        <w:t>informatie</w:t>
      </w:r>
      <w:proofErr w:type="spellEnd"/>
    </w:p>
    <w:p w14:paraId="35078721" w14:textId="664E1E9E" w:rsidR="00CB5552" w:rsidRPr="00F857D1" w:rsidRDefault="00CB5552" w:rsidP="00FF582E">
      <w:pPr>
        <w:pStyle w:val="Body"/>
        <w:keepNext/>
        <w:keepLines/>
        <w:ind w:left="644"/>
        <w:rPr>
          <w:lang w:val="nl-NL"/>
        </w:rPr>
      </w:pPr>
      <w:r w:rsidRPr="001D435C">
        <w:t xml:space="preserve">Nieuwe </w:t>
      </w:r>
      <w:proofErr w:type="spellStart"/>
      <w:r w:rsidRPr="001D435C">
        <w:t>wettelijke</w:t>
      </w:r>
      <w:proofErr w:type="spellEnd"/>
      <w:r w:rsidRPr="001D435C">
        <w:t xml:space="preserve"> vereisten, </w:t>
      </w:r>
      <w:proofErr w:type="spellStart"/>
      <w:r w:rsidRPr="001D435C">
        <w:t>bedrijfsbeslissingen</w:t>
      </w:r>
      <w:proofErr w:type="spellEnd"/>
      <w:r w:rsidRPr="001D435C">
        <w:t xml:space="preserve"> of technische </w:t>
      </w:r>
      <w:proofErr w:type="spellStart"/>
      <w:r w:rsidRPr="001D435C">
        <w:t>ontwikkelingen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leiden tot </w:t>
      </w:r>
      <w:proofErr w:type="spellStart"/>
      <w:r w:rsidRPr="001D435C">
        <w:t>wijzigingen</w:t>
      </w:r>
      <w:proofErr w:type="spellEnd"/>
      <w:r w:rsidRPr="001D435C">
        <w:t xml:space="preserve"> in </w:t>
      </w:r>
      <w:proofErr w:type="spellStart"/>
      <w:r w:rsidRPr="001D435C">
        <w:t>deze</w:t>
      </w:r>
      <w:proofErr w:type="spellEnd"/>
      <w:r w:rsidRPr="001D435C">
        <w:t xml:space="preserve"> </w:t>
      </w:r>
      <w:proofErr w:type="spellStart"/>
      <w:r w:rsidR="00F37FC1" w:rsidRPr="00D105D7">
        <w:t>Gerelateerde</w:t>
      </w:r>
      <w:proofErr w:type="spellEnd"/>
      <w:r w:rsidR="00F37FC1" w:rsidRPr="00D105D7">
        <w:t xml:space="preserve"> </w:t>
      </w:r>
      <w:proofErr w:type="spellStart"/>
      <w:r w:rsidR="00F37FC1" w:rsidRPr="00D105D7">
        <w:t>dienstgegevens</w:t>
      </w:r>
      <w:proofErr w:type="spellEnd"/>
      <w:r w:rsidR="00F37FC1" w:rsidRPr="00D105D7">
        <w:t xml:space="preserve"> </w:t>
      </w:r>
      <w:proofErr w:type="spellStart"/>
      <w:r w:rsidR="00F37FC1" w:rsidRPr="00D105D7">
        <w:t>informatie</w:t>
      </w:r>
      <w:proofErr w:type="spellEnd"/>
      <w:r w:rsidR="00F37FC1" w:rsidRPr="00D105D7">
        <w:t xml:space="preserve"> </w:t>
      </w:r>
      <w:r w:rsidRPr="001D435C">
        <w:t xml:space="preserve">en vereisen dat </w:t>
      </w:r>
      <w:proofErr w:type="spellStart"/>
      <w:r w:rsidRPr="001D435C">
        <w:t>we</w:t>
      </w:r>
      <w:proofErr w:type="spellEnd"/>
      <w:r w:rsidRPr="001D435C">
        <w:t xml:space="preserve"> </w:t>
      </w:r>
      <w:proofErr w:type="spellStart"/>
      <w:r w:rsidRPr="001D435C">
        <w:t>d</w:t>
      </w:r>
      <w:r w:rsidR="006E09A9">
        <w:t>eze</w:t>
      </w:r>
      <w:proofErr w:type="spellEnd"/>
      <w:r w:rsidRPr="001D435C">
        <w:t xml:space="preserve"> </w:t>
      </w:r>
      <w:proofErr w:type="spellStart"/>
      <w:r w:rsidR="00F37FC1" w:rsidRPr="00D105D7">
        <w:t>Gerelateerde</w:t>
      </w:r>
      <w:proofErr w:type="spellEnd"/>
      <w:r w:rsidR="00F37FC1" w:rsidRPr="00D105D7">
        <w:t xml:space="preserve"> </w:t>
      </w:r>
      <w:proofErr w:type="spellStart"/>
      <w:r w:rsidR="00F37FC1" w:rsidRPr="00D105D7">
        <w:t>dienstgegevens</w:t>
      </w:r>
      <w:proofErr w:type="spellEnd"/>
      <w:r w:rsidR="00F37FC1" w:rsidRPr="00D105D7">
        <w:t xml:space="preserve"> </w:t>
      </w:r>
      <w:proofErr w:type="spellStart"/>
      <w:r w:rsidR="00F37FC1" w:rsidRPr="00D105D7">
        <w:t>informatie</w:t>
      </w:r>
      <w:proofErr w:type="spellEnd"/>
      <w:r w:rsidR="00F37FC1" w:rsidRPr="00D105D7">
        <w:t xml:space="preserve"> </w:t>
      </w:r>
      <w:proofErr w:type="spellStart"/>
      <w:r w:rsidRPr="001D435C">
        <w:t>dienovereenkomstig</w:t>
      </w:r>
      <w:proofErr w:type="spellEnd"/>
      <w:r w:rsidRPr="001D435C">
        <w:t xml:space="preserve"> </w:t>
      </w:r>
      <w:proofErr w:type="spellStart"/>
      <w:r w:rsidRPr="001D435C">
        <w:t>aanpassen</w:t>
      </w:r>
      <w:proofErr w:type="spellEnd"/>
      <w:r w:rsidRPr="001D435C">
        <w:t xml:space="preserve">. De </w:t>
      </w:r>
      <w:proofErr w:type="spellStart"/>
      <w:r w:rsidRPr="001D435C">
        <w:t>actuele</w:t>
      </w:r>
      <w:proofErr w:type="spellEnd"/>
      <w:r w:rsidRPr="001D435C">
        <w:t xml:space="preserve"> </w:t>
      </w:r>
      <w:proofErr w:type="spellStart"/>
      <w:r w:rsidRPr="001D435C">
        <w:t>versie</w:t>
      </w:r>
      <w:proofErr w:type="spellEnd"/>
      <w:r w:rsidRPr="001D435C">
        <w:t xml:space="preserve"> </w:t>
      </w:r>
      <w:proofErr w:type="spellStart"/>
      <w:r w:rsidRPr="001D435C">
        <w:t>is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vinden</w:t>
      </w:r>
      <w:proofErr w:type="spellEnd"/>
      <w:r w:rsidRPr="001D435C">
        <w:t xml:space="preserve"> </w:t>
      </w:r>
      <w:proofErr w:type="spellStart"/>
      <w:r w:rsidRPr="001D435C">
        <w:t>op</w:t>
      </w:r>
      <w:proofErr w:type="spellEnd"/>
      <w:r w:rsidRPr="001D435C">
        <w:t xml:space="preserve"> </w:t>
      </w:r>
      <w:proofErr w:type="spellStart"/>
      <w:r w:rsidRPr="001D435C">
        <w:t>onze</w:t>
      </w:r>
      <w:proofErr w:type="spellEnd"/>
      <w:r w:rsidRPr="001D435C">
        <w:t xml:space="preserve"> </w:t>
      </w:r>
      <w:proofErr w:type="spellStart"/>
      <w:r w:rsidRPr="001D435C">
        <w:t>website</w:t>
      </w:r>
      <w:proofErr w:type="spellEnd"/>
      <w:r w:rsidRPr="001D435C">
        <w:t xml:space="preserve">. </w:t>
      </w:r>
      <w:proofErr w:type="spellStart"/>
      <w:r w:rsidRPr="001D435C">
        <w:t>Houd</w:t>
      </w:r>
      <w:proofErr w:type="spellEnd"/>
      <w:r w:rsidRPr="001D435C">
        <w:t xml:space="preserve"> er </w:t>
      </w:r>
      <w:proofErr w:type="spellStart"/>
      <w:r w:rsidRPr="001D435C">
        <w:t>rekening</w:t>
      </w:r>
      <w:proofErr w:type="spellEnd"/>
      <w:r w:rsidRPr="001D435C">
        <w:t xml:space="preserve"> </w:t>
      </w:r>
      <w:proofErr w:type="spellStart"/>
      <w:r w:rsidRPr="001D435C">
        <w:t>mee</w:t>
      </w:r>
      <w:proofErr w:type="spellEnd"/>
      <w:r w:rsidRPr="001D435C">
        <w:t xml:space="preserve"> dat externe links </w:t>
      </w:r>
      <w:proofErr w:type="spellStart"/>
      <w:r w:rsidRPr="001D435C">
        <w:t>naar</w:t>
      </w:r>
      <w:proofErr w:type="spellEnd"/>
      <w:r w:rsidRPr="001D435C">
        <w:t xml:space="preserve"> </w:t>
      </w:r>
      <w:proofErr w:type="spellStart"/>
      <w:r w:rsidRPr="001D435C">
        <w:t>websites</w:t>
      </w:r>
      <w:proofErr w:type="spellEnd"/>
      <w:r w:rsidRPr="001D435C">
        <w:t xml:space="preserve"> van </w:t>
      </w:r>
      <w:proofErr w:type="spellStart"/>
      <w:r w:rsidRPr="001D435C">
        <w:t>derden</w:t>
      </w:r>
      <w:proofErr w:type="spellEnd"/>
      <w:r w:rsidRPr="001D435C">
        <w:t xml:space="preserve"> of </w:t>
      </w:r>
      <w:proofErr w:type="spellStart"/>
      <w:r w:rsidRPr="001D435C">
        <w:t>hun</w:t>
      </w:r>
      <w:proofErr w:type="spellEnd"/>
      <w:r w:rsidRPr="001D435C">
        <w:t xml:space="preserve"> </w:t>
      </w:r>
      <w:proofErr w:type="spellStart"/>
      <w:r w:rsidRPr="001D435C">
        <w:t>contactgegevens</w:t>
      </w:r>
      <w:proofErr w:type="spellEnd"/>
      <w:r w:rsidRPr="001D435C">
        <w:t xml:space="preserve"> in de loop van de </w:t>
      </w:r>
      <w:proofErr w:type="spellStart"/>
      <w:r w:rsidRPr="001D435C">
        <w:t>tijd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</w:t>
      </w:r>
      <w:proofErr w:type="spellStart"/>
      <w:r w:rsidRPr="001D435C">
        <w:t>veranderen</w:t>
      </w:r>
      <w:proofErr w:type="spellEnd"/>
      <w:r w:rsidRPr="001D435C">
        <w:t xml:space="preserve">. Als u </w:t>
      </w:r>
      <w:proofErr w:type="spellStart"/>
      <w:r w:rsidRPr="001D435C">
        <w:t>informatie</w:t>
      </w:r>
      <w:proofErr w:type="spellEnd"/>
      <w:r w:rsidRPr="001D435C">
        <w:t xml:space="preserve"> </w:t>
      </w:r>
      <w:proofErr w:type="spellStart"/>
      <w:r w:rsidRPr="001D435C">
        <w:t>vindt</w:t>
      </w:r>
      <w:proofErr w:type="spellEnd"/>
      <w:r w:rsidRPr="001D435C">
        <w:t xml:space="preserve"> die </w:t>
      </w:r>
      <w:proofErr w:type="spellStart"/>
      <w:r w:rsidRPr="001D435C">
        <w:t>niet</w:t>
      </w:r>
      <w:proofErr w:type="spellEnd"/>
      <w:r w:rsidRPr="001D435C">
        <w:t xml:space="preserve"> </w:t>
      </w:r>
      <w:proofErr w:type="spellStart"/>
      <w:r w:rsidRPr="001D435C">
        <w:t>meer</w:t>
      </w:r>
      <w:proofErr w:type="spellEnd"/>
      <w:r w:rsidRPr="001D435C">
        <w:t xml:space="preserve"> </w:t>
      </w:r>
      <w:proofErr w:type="spellStart"/>
      <w:r w:rsidRPr="001D435C">
        <w:t>up</w:t>
      </w:r>
      <w:proofErr w:type="spellEnd"/>
      <w:r w:rsidRPr="001D435C">
        <w:t>-</w:t>
      </w:r>
      <w:proofErr w:type="spellStart"/>
      <w:r w:rsidRPr="001D435C">
        <w:t>to</w:t>
      </w:r>
      <w:proofErr w:type="spellEnd"/>
      <w:r w:rsidRPr="001D435C">
        <w:t xml:space="preserve">-date </w:t>
      </w:r>
      <w:proofErr w:type="spellStart"/>
      <w:r w:rsidRPr="001D435C">
        <w:t>is</w:t>
      </w:r>
      <w:proofErr w:type="spellEnd"/>
      <w:r w:rsidRPr="001D435C">
        <w:t xml:space="preserve">, </w:t>
      </w:r>
      <w:proofErr w:type="spellStart"/>
      <w:r w:rsidRPr="001D435C">
        <w:t>laat</w:t>
      </w:r>
      <w:proofErr w:type="spellEnd"/>
      <w:r w:rsidRPr="001D435C">
        <w:t xml:space="preserve"> </w:t>
      </w:r>
      <w:proofErr w:type="spellStart"/>
      <w:r w:rsidRPr="001D435C">
        <w:t>het</w:t>
      </w:r>
      <w:proofErr w:type="spellEnd"/>
      <w:r w:rsidRPr="001D435C">
        <w:t xml:space="preserve"> ons </w:t>
      </w:r>
      <w:proofErr w:type="spellStart"/>
      <w:r w:rsidRPr="001D435C">
        <w:t>dan</w:t>
      </w:r>
      <w:proofErr w:type="spellEnd"/>
      <w:r w:rsidRPr="001D435C">
        <w:t xml:space="preserve"> </w:t>
      </w:r>
      <w:proofErr w:type="spellStart"/>
      <w:r w:rsidRPr="001D435C">
        <w:t>weten</w:t>
      </w:r>
      <w:proofErr w:type="spellEnd"/>
      <w:r w:rsidRPr="001D435C">
        <w:t>.</w:t>
      </w:r>
    </w:p>
    <w:sectPr w:rsidR="00CB5552" w:rsidRPr="00F857D1" w:rsidSect="004C10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C0D0" w14:textId="77777777" w:rsidR="0077315A" w:rsidRPr="00776D09" w:rsidRDefault="0077315A" w:rsidP="00776D09">
      <w:r w:rsidRPr="00776D09">
        <w:separator/>
      </w:r>
    </w:p>
  </w:endnote>
  <w:endnote w:type="continuationSeparator" w:id="0">
    <w:p w14:paraId="0E7E94D3" w14:textId="77777777" w:rsidR="0077315A" w:rsidRPr="00776D09" w:rsidRDefault="0077315A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91C6" w14:textId="77777777" w:rsidR="00331207" w:rsidRDefault="00331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F118" w14:textId="77777777" w:rsidR="00331207" w:rsidRDefault="00331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5F90" w14:textId="77777777" w:rsidR="0077315A" w:rsidRPr="00776D09" w:rsidRDefault="0077315A" w:rsidP="00776D09">
      <w:r w:rsidRPr="00776D09">
        <w:separator/>
      </w:r>
    </w:p>
  </w:footnote>
  <w:footnote w:type="continuationSeparator" w:id="0">
    <w:p w14:paraId="03EE50B5" w14:textId="77777777" w:rsidR="0077315A" w:rsidRPr="00776D09" w:rsidRDefault="0077315A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6CF" w14:textId="7D3F074E" w:rsidR="00057D05" w:rsidRDefault="004C1031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6B0CB06C" wp14:editId="7176DE69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16477997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77997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ED3" w14:textId="76083B9C" w:rsidR="00042FEA" w:rsidRDefault="004C1031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35BDAC09" wp14:editId="6D1BEBD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B82" w14:textId="45C3A288" w:rsidR="00057D05" w:rsidRDefault="004C1031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CCB03A2" wp14:editId="0F7709E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238165791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65791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2D58"/>
    <w:multiLevelType w:val="hybridMultilevel"/>
    <w:tmpl w:val="AEEC2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9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3F64D2"/>
    <w:multiLevelType w:val="hybridMultilevel"/>
    <w:tmpl w:val="328C8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D2D514">
      <w:start w:val="1"/>
      <w:numFmt w:val="bullet"/>
      <w:lvlText w:val="-"/>
      <w:lvlJc w:val="left"/>
      <w:pPr>
        <w:ind w:left="1930" w:hanging="49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8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ED6A65"/>
    <w:multiLevelType w:val="multilevel"/>
    <w:tmpl w:val="24320B28"/>
    <w:numStyleLink w:val="Bullets"/>
  </w:abstractNum>
  <w:abstractNum w:abstractNumId="22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9C586C"/>
    <w:multiLevelType w:val="hybridMultilevel"/>
    <w:tmpl w:val="6C1CC85E"/>
    <w:lvl w:ilvl="0" w:tplc="F59292D2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5"/>
  </w:num>
  <w:num w:numId="2" w16cid:durableId="1540706032">
    <w:abstractNumId w:val="22"/>
  </w:num>
  <w:num w:numId="3" w16cid:durableId="1331104254">
    <w:abstractNumId w:val="18"/>
  </w:num>
  <w:num w:numId="4" w16cid:durableId="451241985">
    <w:abstractNumId w:val="19"/>
  </w:num>
  <w:num w:numId="5" w16cid:durableId="1128664169">
    <w:abstractNumId w:val="27"/>
  </w:num>
  <w:num w:numId="6" w16cid:durableId="1736122361">
    <w:abstractNumId w:val="28"/>
  </w:num>
  <w:num w:numId="7" w16cid:durableId="1833058086">
    <w:abstractNumId w:val="4"/>
  </w:num>
  <w:num w:numId="8" w16cid:durableId="1210413305">
    <w:abstractNumId w:val="3"/>
  </w:num>
  <w:num w:numId="9" w16cid:durableId="1926915534">
    <w:abstractNumId w:val="2"/>
  </w:num>
  <w:num w:numId="10" w16cid:durableId="212691699">
    <w:abstractNumId w:val="1"/>
  </w:num>
  <w:num w:numId="11" w16cid:durableId="969478610">
    <w:abstractNumId w:val="0"/>
  </w:num>
  <w:num w:numId="12" w16cid:durableId="6636093">
    <w:abstractNumId w:val="9"/>
  </w:num>
  <w:num w:numId="13" w16cid:durableId="1200321943">
    <w:abstractNumId w:val="10"/>
  </w:num>
  <w:num w:numId="14" w16cid:durableId="2117554672">
    <w:abstractNumId w:val="8"/>
  </w:num>
  <w:num w:numId="15" w16cid:durableId="243221878">
    <w:abstractNumId w:val="28"/>
  </w:num>
  <w:num w:numId="16" w16cid:durableId="429282677">
    <w:abstractNumId w:val="21"/>
  </w:num>
  <w:num w:numId="17" w16cid:durableId="969167909">
    <w:abstractNumId w:val="23"/>
  </w:num>
  <w:num w:numId="18" w16cid:durableId="1120880264">
    <w:abstractNumId w:val="17"/>
  </w:num>
  <w:num w:numId="19" w16cid:durableId="1634480063">
    <w:abstractNumId w:val="6"/>
  </w:num>
  <w:num w:numId="20" w16cid:durableId="2000495250">
    <w:abstractNumId w:val="30"/>
  </w:num>
  <w:num w:numId="21" w16cid:durableId="1374309887">
    <w:abstractNumId w:val="20"/>
  </w:num>
  <w:num w:numId="22" w16cid:durableId="2028824894">
    <w:abstractNumId w:val="24"/>
  </w:num>
  <w:num w:numId="23" w16cid:durableId="158348153">
    <w:abstractNumId w:val="13"/>
  </w:num>
  <w:num w:numId="24" w16cid:durableId="1611281861">
    <w:abstractNumId w:val="31"/>
  </w:num>
  <w:num w:numId="25" w16cid:durableId="1283419231">
    <w:abstractNumId w:val="29"/>
  </w:num>
  <w:num w:numId="26" w16cid:durableId="818151763">
    <w:abstractNumId w:val="14"/>
  </w:num>
  <w:num w:numId="27" w16cid:durableId="817959117">
    <w:abstractNumId w:val="11"/>
  </w:num>
  <w:num w:numId="28" w16cid:durableId="1687561615">
    <w:abstractNumId w:val="25"/>
  </w:num>
  <w:num w:numId="29" w16cid:durableId="1672904365">
    <w:abstractNumId w:val="26"/>
  </w:num>
  <w:num w:numId="30" w16cid:durableId="280116136">
    <w:abstractNumId w:val="15"/>
  </w:num>
  <w:num w:numId="31" w16cid:durableId="1512649341">
    <w:abstractNumId w:val="7"/>
  </w:num>
  <w:num w:numId="32" w16cid:durableId="1843087922">
    <w:abstractNumId w:val="12"/>
  </w:num>
  <w:num w:numId="33" w16cid:durableId="393282057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32B82"/>
    <w:rsid w:val="00040CE0"/>
    <w:rsid w:val="00042FEA"/>
    <w:rsid w:val="000453CE"/>
    <w:rsid w:val="000508DA"/>
    <w:rsid w:val="00052A40"/>
    <w:rsid w:val="00057AD2"/>
    <w:rsid w:val="00057AE7"/>
    <w:rsid w:val="00057D05"/>
    <w:rsid w:val="00057D2D"/>
    <w:rsid w:val="00060D0B"/>
    <w:rsid w:val="00064924"/>
    <w:rsid w:val="00065FBD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5454"/>
    <w:rsid w:val="00085B6E"/>
    <w:rsid w:val="00090357"/>
    <w:rsid w:val="0009064B"/>
    <w:rsid w:val="00092F90"/>
    <w:rsid w:val="000A0325"/>
    <w:rsid w:val="000A1BF3"/>
    <w:rsid w:val="000A29D9"/>
    <w:rsid w:val="000A5817"/>
    <w:rsid w:val="000A683A"/>
    <w:rsid w:val="000B0646"/>
    <w:rsid w:val="000B2176"/>
    <w:rsid w:val="000B2564"/>
    <w:rsid w:val="000B67E2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F0836"/>
    <w:rsid w:val="000F2795"/>
    <w:rsid w:val="000F3891"/>
    <w:rsid w:val="000F583D"/>
    <w:rsid w:val="0010076C"/>
    <w:rsid w:val="0010196A"/>
    <w:rsid w:val="00107D51"/>
    <w:rsid w:val="00111D0F"/>
    <w:rsid w:val="0011512A"/>
    <w:rsid w:val="001168FA"/>
    <w:rsid w:val="001236FC"/>
    <w:rsid w:val="00123AF1"/>
    <w:rsid w:val="0013526F"/>
    <w:rsid w:val="0013681F"/>
    <w:rsid w:val="001375BB"/>
    <w:rsid w:val="0014047B"/>
    <w:rsid w:val="00150DED"/>
    <w:rsid w:val="00152598"/>
    <w:rsid w:val="00152D9C"/>
    <w:rsid w:val="001551B9"/>
    <w:rsid w:val="0015708C"/>
    <w:rsid w:val="00157933"/>
    <w:rsid w:val="001611FB"/>
    <w:rsid w:val="00161E46"/>
    <w:rsid w:val="00162619"/>
    <w:rsid w:val="001629FF"/>
    <w:rsid w:val="0017178F"/>
    <w:rsid w:val="001744F8"/>
    <w:rsid w:val="00187A80"/>
    <w:rsid w:val="00191443"/>
    <w:rsid w:val="00194847"/>
    <w:rsid w:val="00195321"/>
    <w:rsid w:val="001970D1"/>
    <w:rsid w:val="001B1395"/>
    <w:rsid w:val="001B4638"/>
    <w:rsid w:val="001C2F39"/>
    <w:rsid w:val="001C3587"/>
    <w:rsid w:val="001C41F2"/>
    <w:rsid w:val="001C74F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FD5"/>
    <w:rsid w:val="002063AF"/>
    <w:rsid w:val="00207D40"/>
    <w:rsid w:val="00212DB7"/>
    <w:rsid w:val="002133AB"/>
    <w:rsid w:val="00222579"/>
    <w:rsid w:val="0022365B"/>
    <w:rsid w:val="00223B42"/>
    <w:rsid w:val="00225BF6"/>
    <w:rsid w:val="00230214"/>
    <w:rsid w:val="00230A44"/>
    <w:rsid w:val="00230C01"/>
    <w:rsid w:val="00231138"/>
    <w:rsid w:val="00231DF2"/>
    <w:rsid w:val="00234224"/>
    <w:rsid w:val="002342CF"/>
    <w:rsid w:val="00235690"/>
    <w:rsid w:val="002360D9"/>
    <w:rsid w:val="002417C3"/>
    <w:rsid w:val="00241BC7"/>
    <w:rsid w:val="00242328"/>
    <w:rsid w:val="00242815"/>
    <w:rsid w:val="002430BC"/>
    <w:rsid w:val="00243186"/>
    <w:rsid w:val="0024318B"/>
    <w:rsid w:val="00250BEB"/>
    <w:rsid w:val="00257D4C"/>
    <w:rsid w:val="00261541"/>
    <w:rsid w:val="002645F5"/>
    <w:rsid w:val="00266A37"/>
    <w:rsid w:val="002670C7"/>
    <w:rsid w:val="0026788F"/>
    <w:rsid w:val="002716CE"/>
    <w:rsid w:val="0027464F"/>
    <w:rsid w:val="002804E5"/>
    <w:rsid w:val="002807CB"/>
    <w:rsid w:val="00280989"/>
    <w:rsid w:val="00280A53"/>
    <w:rsid w:val="00281949"/>
    <w:rsid w:val="00282757"/>
    <w:rsid w:val="00285BCF"/>
    <w:rsid w:val="0028685A"/>
    <w:rsid w:val="00286869"/>
    <w:rsid w:val="0028788A"/>
    <w:rsid w:val="0029090B"/>
    <w:rsid w:val="00290AAA"/>
    <w:rsid w:val="002910DE"/>
    <w:rsid w:val="002928BA"/>
    <w:rsid w:val="00293A50"/>
    <w:rsid w:val="00293DD8"/>
    <w:rsid w:val="002977F8"/>
    <w:rsid w:val="002A71A8"/>
    <w:rsid w:val="002B0935"/>
    <w:rsid w:val="002B4939"/>
    <w:rsid w:val="002B4A47"/>
    <w:rsid w:val="002B7633"/>
    <w:rsid w:val="002C5D97"/>
    <w:rsid w:val="002D0C7E"/>
    <w:rsid w:val="002D2429"/>
    <w:rsid w:val="002D3D71"/>
    <w:rsid w:val="002D62D6"/>
    <w:rsid w:val="002E0446"/>
    <w:rsid w:val="002E11DC"/>
    <w:rsid w:val="002E2D1E"/>
    <w:rsid w:val="002E6210"/>
    <w:rsid w:val="002F1CD3"/>
    <w:rsid w:val="002F1F22"/>
    <w:rsid w:val="002F2572"/>
    <w:rsid w:val="002F6974"/>
    <w:rsid w:val="00303545"/>
    <w:rsid w:val="003062FE"/>
    <w:rsid w:val="00307CE6"/>
    <w:rsid w:val="00315A82"/>
    <w:rsid w:val="00321555"/>
    <w:rsid w:val="0032467F"/>
    <w:rsid w:val="00325393"/>
    <w:rsid w:val="0032598A"/>
    <w:rsid w:val="00325E34"/>
    <w:rsid w:val="00327A0B"/>
    <w:rsid w:val="00331207"/>
    <w:rsid w:val="00334AE4"/>
    <w:rsid w:val="00335B85"/>
    <w:rsid w:val="00341057"/>
    <w:rsid w:val="00351F86"/>
    <w:rsid w:val="00353BB1"/>
    <w:rsid w:val="00353FCE"/>
    <w:rsid w:val="0035698D"/>
    <w:rsid w:val="00357644"/>
    <w:rsid w:val="00360C60"/>
    <w:rsid w:val="003613A3"/>
    <w:rsid w:val="003621C7"/>
    <w:rsid w:val="003633C2"/>
    <w:rsid w:val="00364A8E"/>
    <w:rsid w:val="00372B71"/>
    <w:rsid w:val="00373F1F"/>
    <w:rsid w:val="00374611"/>
    <w:rsid w:val="00377BDE"/>
    <w:rsid w:val="00381BD2"/>
    <w:rsid w:val="00385261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4111AB"/>
    <w:rsid w:val="004136D3"/>
    <w:rsid w:val="004153EC"/>
    <w:rsid w:val="00415B52"/>
    <w:rsid w:val="00420F70"/>
    <w:rsid w:val="00421488"/>
    <w:rsid w:val="00421D6B"/>
    <w:rsid w:val="0042296D"/>
    <w:rsid w:val="00423077"/>
    <w:rsid w:val="0042344B"/>
    <w:rsid w:val="00430EB0"/>
    <w:rsid w:val="004335D0"/>
    <w:rsid w:val="00433875"/>
    <w:rsid w:val="00436E28"/>
    <w:rsid w:val="00437498"/>
    <w:rsid w:val="004378C6"/>
    <w:rsid w:val="00437DCE"/>
    <w:rsid w:val="00441E33"/>
    <w:rsid w:val="00450902"/>
    <w:rsid w:val="00450F25"/>
    <w:rsid w:val="00451E70"/>
    <w:rsid w:val="004528E9"/>
    <w:rsid w:val="00457BA5"/>
    <w:rsid w:val="00464F58"/>
    <w:rsid w:val="0046629A"/>
    <w:rsid w:val="00467762"/>
    <w:rsid w:val="00467A85"/>
    <w:rsid w:val="00470333"/>
    <w:rsid w:val="00471FA2"/>
    <w:rsid w:val="00476422"/>
    <w:rsid w:val="004764C1"/>
    <w:rsid w:val="004838F6"/>
    <w:rsid w:val="00485A82"/>
    <w:rsid w:val="00486AB7"/>
    <w:rsid w:val="004916B3"/>
    <w:rsid w:val="00494B75"/>
    <w:rsid w:val="004A0CAF"/>
    <w:rsid w:val="004A2D11"/>
    <w:rsid w:val="004A3142"/>
    <w:rsid w:val="004A7116"/>
    <w:rsid w:val="004A78A6"/>
    <w:rsid w:val="004B4D07"/>
    <w:rsid w:val="004B6A20"/>
    <w:rsid w:val="004B6B33"/>
    <w:rsid w:val="004C0DB1"/>
    <w:rsid w:val="004C103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4F7D1F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4A26"/>
    <w:rsid w:val="0054746C"/>
    <w:rsid w:val="00551099"/>
    <w:rsid w:val="00553B95"/>
    <w:rsid w:val="00553DDB"/>
    <w:rsid w:val="005542C1"/>
    <w:rsid w:val="0055554C"/>
    <w:rsid w:val="00560A3C"/>
    <w:rsid w:val="00562837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3BC1"/>
    <w:rsid w:val="005945BB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D521B"/>
    <w:rsid w:val="005D56B4"/>
    <w:rsid w:val="005D5E24"/>
    <w:rsid w:val="005D7B3B"/>
    <w:rsid w:val="005E1028"/>
    <w:rsid w:val="005E121E"/>
    <w:rsid w:val="005E6A40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1F09"/>
    <w:rsid w:val="00622EF8"/>
    <w:rsid w:val="00623F7B"/>
    <w:rsid w:val="0062716D"/>
    <w:rsid w:val="00631A3D"/>
    <w:rsid w:val="00632772"/>
    <w:rsid w:val="00633E39"/>
    <w:rsid w:val="00635712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1243"/>
    <w:rsid w:val="0066619F"/>
    <w:rsid w:val="0066633F"/>
    <w:rsid w:val="0066642A"/>
    <w:rsid w:val="006674DA"/>
    <w:rsid w:val="00667B76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C425D"/>
    <w:rsid w:val="006D12F9"/>
    <w:rsid w:val="006D4493"/>
    <w:rsid w:val="006D720A"/>
    <w:rsid w:val="006E09A9"/>
    <w:rsid w:val="006E18F1"/>
    <w:rsid w:val="006E29DA"/>
    <w:rsid w:val="006E2E90"/>
    <w:rsid w:val="006E3A25"/>
    <w:rsid w:val="006E3D03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923"/>
    <w:rsid w:val="00746124"/>
    <w:rsid w:val="00754E7A"/>
    <w:rsid w:val="007608CA"/>
    <w:rsid w:val="00762612"/>
    <w:rsid w:val="00763953"/>
    <w:rsid w:val="007643A1"/>
    <w:rsid w:val="00772CDB"/>
    <w:rsid w:val="0077315A"/>
    <w:rsid w:val="00775328"/>
    <w:rsid w:val="00775BD3"/>
    <w:rsid w:val="00776D09"/>
    <w:rsid w:val="007774B8"/>
    <w:rsid w:val="0078037A"/>
    <w:rsid w:val="00782368"/>
    <w:rsid w:val="007862A4"/>
    <w:rsid w:val="00790441"/>
    <w:rsid w:val="00791CFD"/>
    <w:rsid w:val="007929BF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94B"/>
    <w:rsid w:val="007D565B"/>
    <w:rsid w:val="007D64D0"/>
    <w:rsid w:val="007F1C0F"/>
    <w:rsid w:val="007F39AC"/>
    <w:rsid w:val="007F66CC"/>
    <w:rsid w:val="007F7118"/>
    <w:rsid w:val="008065A8"/>
    <w:rsid w:val="00806FA0"/>
    <w:rsid w:val="00810B02"/>
    <w:rsid w:val="00812DFC"/>
    <w:rsid w:val="008163BC"/>
    <w:rsid w:val="008171C4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0E69"/>
    <w:rsid w:val="008D1895"/>
    <w:rsid w:val="008D4400"/>
    <w:rsid w:val="008E05EC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77B6"/>
    <w:rsid w:val="009325C4"/>
    <w:rsid w:val="0093305C"/>
    <w:rsid w:val="009334CC"/>
    <w:rsid w:val="009346CE"/>
    <w:rsid w:val="0093680C"/>
    <w:rsid w:val="00936949"/>
    <w:rsid w:val="00940D60"/>
    <w:rsid w:val="00942765"/>
    <w:rsid w:val="009464C9"/>
    <w:rsid w:val="00947AE6"/>
    <w:rsid w:val="00951094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79C1"/>
    <w:rsid w:val="00984569"/>
    <w:rsid w:val="00984E42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C59A4"/>
    <w:rsid w:val="009D0DE5"/>
    <w:rsid w:val="009D428E"/>
    <w:rsid w:val="009D7EE0"/>
    <w:rsid w:val="009E017F"/>
    <w:rsid w:val="009E1384"/>
    <w:rsid w:val="009E22F8"/>
    <w:rsid w:val="009E27A1"/>
    <w:rsid w:val="009E563B"/>
    <w:rsid w:val="009E6707"/>
    <w:rsid w:val="009F1B69"/>
    <w:rsid w:val="009F1F7F"/>
    <w:rsid w:val="009F7E62"/>
    <w:rsid w:val="009F7F53"/>
    <w:rsid w:val="00A00980"/>
    <w:rsid w:val="00A018E7"/>
    <w:rsid w:val="00A01AD8"/>
    <w:rsid w:val="00A01E3D"/>
    <w:rsid w:val="00A03DE5"/>
    <w:rsid w:val="00A05079"/>
    <w:rsid w:val="00A059F5"/>
    <w:rsid w:val="00A05B88"/>
    <w:rsid w:val="00A103DD"/>
    <w:rsid w:val="00A10726"/>
    <w:rsid w:val="00A232A0"/>
    <w:rsid w:val="00A241D2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5243"/>
    <w:rsid w:val="00A57191"/>
    <w:rsid w:val="00A60689"/>
    <w:rsid w:val="00A61C9F"/>
    <w:rsid w:val="00A61EE9"/>
    <w:rsid w:val="00A64DF8"/>
    <w:rsid w:val="00A650CF"/>
    <w:rsid w:val="00A70C08"/>
    <w:rsid w:val="00A71209"/>
    <w:rsid w:val="00A72A43"/>
    <w:rsid w:val="00A73122"/>
    <w:rsid w:val="00A7314E"/>
    <w:rsid w:val="00A80D77"/>
    <w:rsid w:val="00A81E0A"/>
    <w:rsid w:val="00A82B1F"/>
    <w:rsid w:val="00A82F83"/>
    <w:rsid w:val="00A85A20"/>
    <w:rsid w:val="00A85CD9"/>
    <w:rsid w:val="00A90627"/>
    <w:rsid w:val="00A90D07"/>
    <w:rsid w:val="00A916DB"/>
    <w:rsid w:val="00A92E4B"/>
    <w:rsid w:val="00A956F4"/>
    <w:rsid w:val="00A97AE0"/>
    <w:rsid w:val="00AA3080"/>
    <w:rsid w:val="00AA5C79"/>
    <w:rsid w:val="00AB14AF"/>
    <w:rsid w:val="00AB3E2E"/>
    <w:rsid w:val="00AB4EC4"/>
    <w:rsid w:val="00AB76CD"/>
    <w:rsid w:val="00AC029F"/>
    <w:rsid w:val="00AC299D"/>
    <w:rsid w:val="00AC4BB8"/>
    <w:rsid w:val="00AC5F86"/>
    <w:rsid w:val="00AC730F"/>
    <w:rsid w:val="00AD00D1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56C2"/>
    <w:rsid w:val="00B17E70"/>
    <w:rsid w:val="00B237AF"/>
    <w:rsid w:val="00B23895"/>
    <w:rsid w:val="00B23B93"/>
    <w:rsid w:val="00B27438"/>
    <w:rsid w:val="00B315E5"/>
    <w:rsid w:val="00B32BF5"/>
    <w:rsid w:val="00B34F20"/>
    <w:rsid w:val="00B405E8"/>
    <w:rsid w:val="00B4240B"/>
    <w:rsid w:val="00B427DB"/>
    <w:rsid w:val="00B45446"/>
    <w:rsid w:val="00B4633A"/>
    <w:rsid w:val="00B51F0E"/>
    <w:rsid w:val="00B52FD8"/>
    <w:rsid w:val="00B55347"/>
    <w:rsid w:val="00B60A74"/>
    <w:rsid w:val="00B63447"/>
    <w:rsid w:val="00B65B90"/>
    <w:rsid w:val="00B720B8"/>
    <w:rsid w:val="00B72E78"/>
    <w:rsid w:val="00B814A2"/>
    <w:rsid w:val="00B93C2A"/>
    <w:rsid w:val="00BA1996"/>
    <w:rsid w:val="00BA5ABE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20580"/>
    <w:rsid w:val="00C20B08"/>
    <w:rsid w:val="00C21C62"/>
    <w:rsid w:val="00C22AFA"/>
    <w:rsid w:val="00C23A3A"/>
    <w:rsid w:val="00C449A1"/>
    <w:rsid w:val="00C45325"/>
    <w:rsid w:val="00C51A7C"/>
    <w:rsid w:val="00C54873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3A16"/>
    <w:rsid w:val="00C752AE"/>
    <w:rsid w:val="00C761C4"/>
    <w:rsid w:val="00C810FD"/>
    <w:rsid w:val="00C8117E"/>
    <w:rsid w:val="00C84919"/>
    <w:rsid w:val="00C855F9"/>
    <w:rsid w:val="00C905E4"/>
    <w:rsid w:val="00C932E7"/>
    <w:rsid w:val="00C945D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5AA8"/>
    <w:rsid w:val="00D7749C"/>
    <w:rsid w:val="00D7784D"/>
    <w:rsid w:val="00D83685"/>
    <w:rsid w:val="00D8691F"/>
    <w:rsid w:val="00D86B61"/>
    <w:rsid w:val="00D8777B"/>
    <w:rsid w:val="00D90ECC"/>
    <w:rsid w:val="00D9112B"/>
    <w:rsid w:val="00D92379"/>
    <w:rsid w:val="00DA5CA2"/>
    <w:rsid w:val="00DA72E6"/>
    <w:rsid w:val="00DB0764"/>
    <w:rsid w:val="00DB0865"/>
    <w:rsid w:val="00DB2CA1"/>
    <w:rsid w:val="00DB48AE"/>
    <w:rsid w:val="00DB683A"/>
    <w:rsid w:val="00DC25F1"/>
    <w:rsid w:val="00DC5682"/>
    <w:rsid w:val="00DC7E64"/>
    <w:rsid w:val="00DD0640"/>
    <w:rsid w:val="00DD33EB"/>
    <w:rsid w:val="00DD56EE"/>
    <w:rsid w:val="00DD5F6E"/>
    <w:rsid w:val="00DD7300"/>
    <w:rsid w:val="00DE2896"/>
    <w:rsid w:val="00DE2899"/>
    <w:rsid w:val="00DE436B"/>
    <w:rsid w:val="00DE7478"/>
    <w:rsid w:val="00DF2E35"/>
    <w:rsid w:val="00DF3F40"/>
    <w:rsid w:val="00DF5811"/>
    <w:rsid w:val="00DF6630"/>
    <w:rsid w:val="00E00D30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112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DAF"/>
    <w:rsid w:val="00E61A40"/>
    <w:rsid w:val="00E62A0C"/>
    <w:rsid w:val="00E65405"/>
    <w:rsid w:val="00E70CB7"/>
    <w:rsid w:val="00E74980"/>
    <w:rsid w:val="00E749B2"/>
    <w:rsid w:val="00E75279"/>
    <w:rsid w:val="00E77316"/>
    <w:rsid w:val="00E84C63"/>
    <w:rsid w:val="00E90DA1"/>
    <w:rsid w:val="00E9156F"/>
    <w:rsid w:val="00E928FC"/>
    <w:rsid w:val="00E9748F"/>
    <w:rsid w:val="00EB3897"/>
    <w:rsid w:val="00EB475E"/>
    <w:rsid w:val="00EB4CD4"/>
    <w:rsid w:val="00EB573D"/>
    <w:rsid w:val="00EC0EB3"/>
    <w:rsid w:val="00EC26D4"/>
    <w:rsid w:val="00EC4804"/>
    <w:rsid w:val="00EC5EAD"/>
    <w:rsid w:val="00EC6BA9"/>
    <w:rsid w:val="00EC6BFC"/>
    <w:rsid w:val="00ED6653"/>
    <w:rsid w:val="00ED711F"/>
    <w:rsid w:val="00ED7FD2"/>
    <w:rsid w:val="00EE1923"/>
    <w:rsid w:val="00EE29F4"/>
    <w:rsid w:val="00EE5608"/>
    <w:rsid w:val="00EE6D2C"/>
    <w:rsid w:val="00EE73B9"/>
    <w:rsid w:val="00EF0C18"/>
    <w:rsid w:val="00EF11B3"/>
    <w:rsid w:val="00EF162C"/>
    <w:rsid w:val="00EF163A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236D"/>
    <w:rsid w:val="00F1515C"/>
    <w:rsid w:val="00F24761"/>
    <w:rsid w:val="00F26591"/>
    <w:rsid w:val="00F304D4"/>
    <w:rsid w:val="00F31D60"/>
    <w:rsid w:val="00F32E5D"/>
    <w:rsid w:val="00F36B9D"/>
    <w:rsid w:val="00F37FC1"/>
    <w:rsid w:val="00F42235"/>
    <w:rsid w:val="00F543C9"/>
    <w:rsid w:val="00F548E9"/>
    <w:rsid w:val="00F557E7"/>
    <w:rsid w:val="00F60912"/>
    <w:rsid w:val="00F621A9"/>
    <w:rsid w:val="00F74562"/>
    <w:rsid w:val="00F7681F"/>
    <w:rsid w:val="00F80F3E"/>
    <w:rsid w:val="00F8143A"/>
    <w:rsid w:val="00F828E9"/>
    <w:rsid w:val="00F857D1"/>
    <w:rsid w:val="00F85E4D"/>
    <w:rsid w:val="00F87921"/>
    <w:rsid w:val="00F87B4A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8D8"/>
    <w:rsid w:val="00FC3EB1"/>
    <w:rsid w:val="00FC5219"/>
    <w:rsid w:val="00FC638C"/>
    <w:rsid w:val="00FC6815"/>
    <w:rsid w:val="00FD13BE"/>
    <w:rsid w:val="00FD18B9"/>
    <w:rsid w:val="00FD5BA1"/>
    <w:rsid w:val="00FE2199"/>
    <w:rsid w:val="00FE4E5C"/>
    <w:rsid w:val="00FE6635"/>
    <w:rsid w:val="00FE6877"/>
    <w:rsid w:val="00FF582E"/>
    <w:rsid w:val="00FF65AC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10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tVDFpVVVhOFlzREVpcWtkLzFyaDdHUXdVYmtjV2ZDQ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b6YIM2Hv1/qCtxy+zhpE2/Y7mQIz7S4Uq85uOTsthM0=</DigestValue>
      </Reference>
      <Reference URI="#INFO">
        <DigestMethod Algorithm="http://www.w3.org/2001/04/xmlenc#sha256"/>
        <DigestValue>Q6yuLzcCqzYThYyeawGnQJP+pcWLg/poDzvmG4ExqPk=</DigestValue>
      </Reference>
    </SignedInfo>
    <SignatureValue>hHverdmIBsE8jsxgShGe8ae61kxXQMdIBtSNji1XRSk+mEII4j6Kp1mISKQYKX4m1a2EI0ClHgSJF+is8W4opg==</SignatureValue>
    <Object Id="INFO">
      <ArrayOfString xmlns:xsd="http://www.w3.org/2001/XMLSchema" xmlns:xsi="http://www.w3.org/2001/XMLSchema-instance" xmlns="">
        <string>mT1iUUa8YsDEiqkd/1rh7GQwUbkcWfCB</string>
      </ArrayOfString>
    </Object>
  </Signature>
</WrappedLabel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��< ? x m l   v e r s i o n = " 1 . 0 "   e n c o d i n g = " u t f - 1 6 " ? > < p r o p e r t i e s   x m l n s = " h t t p : / / w w w . i m a n a g e . c o m / w o r k / x m l s c h e m a " >  
     < d o c u m e n t i d > G E R M A N Y ! 4 0 4 3 9 2 5 4 6 . 1 < / d o c u m e n t i d >  
     < s e n d e r i d > S A 2 3 < / s e n d e r i d >  
     < s e n d e r e m a i l > S t e p h a n . A p p t @ p i n s e n t m a s o n s . c o m < / s e n d e r e m a i l >  
     < l a s t m o d i f i e d > 2 0 2 5 - 0 7 - 3 0 T 1 4 : 4 7 : 0 0 . 0 0 0 0 0 0 0 + 0 2 : 0 0 < / l a s t m o d i f i e d >  
     < d a t a b a s e > G E R M A N Y < / d a t a b a s e >  
 < / p r o p e r t i e s > 
</file>

<file path=customXml/item9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Props1.xml><?xml version="1.0" encoding="utf-8"?>
<ds:datastoreItem xmlns:ds="http://schemas.openxmlformats.org/officeDocument/2006/customXml" ds:itemID="{0F629FE9-1F3C-4B64-A6D3-18ABB4652F36}">
  <ds:schemaRefs>
    <ds:schemaRef ds:uri="http://www.w3.org/2001/XMLSchema"/>
    <ds:schemaRef ds:uri="http://www.boldonjames.com/2008/01/sie/internal/label"/>
  </ds:schemaRefs>
</ds:datastoreItem>
</file>

<file path=customXml/itemProps10.xml><?xml version="1.0" encoding="utf-8"?>
<ds:datastoreItem xmlns:ds="http://schemas.openxmlformats.org/officeDocument/2006/customXml" ds:itemID="{029B4C95-D940-47C0-93E4-DEF7CB45A89F}">
  <ds:schemaRefs/>
</ds:datastoreItem>
</file>

<file path=customXml/itemProps2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27B8CB50-A70C-4C15-8AED-E5D0184D81A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4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5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AEA0016-D438-4A5D-A47E-F6CE0329A928}"/>
</file>

<file path=customXml/itemProps8.xml><?xml version="1.0" encoding="utf-8"?>
<ds:datastoreItem xmlns:ds="http://schemas.openxmlformats.org/officeDocument/2006/customXml" ds:itemID="{ADE92880-41CA-45DB-A9EB-7497C08FA751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60A58CFF-92AF-4E93-8470-89D3E05A84DC}">
  <ds:schemaRefs/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4</Pages>
  <Words>1386</Words>
  <Characters>8084</Characters>
  <Application>Microsoft Office Word</Application>
  <DocSecurity>0</DocSecurity>
  <Lines>139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Nienke Kingma</cp:lastModifiedBy>
  <cp:revision>2</cp:revision>
  <cp:lastPrinted>2004-11-18T14:10:00Z</cp:lastPrinted>
  <dcterms:created xsi:type="dcterms:W3CDTF">2025-08-14T19:28:00Z</dcterms:created>
  <dcterms:modified xsi:type="dcterms:W3CDTF">2025-08-14T19:28:00Z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404363255.1\PERSONAL</vt:lpwstr>
  </property>
  <property fmtid="{D5CDD505-2E9C-101B-9397-08002B2CF9AE}" pid="8" name="docIndexRef">
    <vt:lpwstr>abb4255d-eded-4b89-b419-3e9e85d4e13c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#404386044v1&lt;GERMANY&gt; - 240725Mii-monitor HRM40_70 Live Service Information Sheet (40...docx</vt:lpwstr>
  </property>
  <property fmtid="{D5CDD505-2E9C-101B-9397-08002B2CF9AE}" pid="18" name="ContentTypeId">
    <vt:lpwstr>0x01010044841D09E2A8ED4EA89352CAA04A1470</vt:lpwstr>
  </property>
</Properties>
</file>